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CA1" w:rsidRDefault="00360CA1" w:rsidP="00360CA1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Муниципальное бюджетное общеобразовательное учреждение</w:t>
      </w:r>
    </w:p>
    <w:p w:rsidR="00360CA1" w:rsidRDefault="00360CA1" w:rsidP="00360CA1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«</w:t>
      </w:r>
      <w:proofErr w:type="spellStart"/>
      <w:r>
        <w:rPr>
          <w:sz w:val="23"/>
          <w:szCs w:val="23"/>
        </w:rPr>
        <w:t>Кильдюшевская</w:t>
      </w:r>
      <w:proofErr w:type="spellEnd"/>
      <w:r>
        <w:rPr>
          <w:sz w:val="23"/>
          <w:szCs w:val="23"/>
        </w:rPr>
        <w:t xml:space="preserve"> средняя общеобразовательная школа»</w:t>
      </w:r>
    </w:p>
    <w:tbl>
      <w:tblPr>
        <w:tblW w:w="0" w:type="auto"/>
        <w:tblLayout w:type="fixed"/>
        <w:tblLook w:val="04A0"/>
      </w:tblPr>
      <w:tblGrid>
        <w:gridCol w:w="2802"/>
        <w:gridCol w:w="1119"/>
        <w:gridCol w:w="796"/>
        <w:gridCol w:w="1095"/>
        <w:gridCol w:w="102"/>
        <w:gridCol w:w="4366"/>
        <w:gridCol w:w="439"/>
        <w:gridCol w:w="3828"/>
      </w:tblGrid>
      <w:tr w:rsidR="00360CA1" w:rsidTr="00360CA1">
        <w:trPr>
          <w:trHeight w:val="107"/>
        </w:trPr>
        <w:tc>
          <w:tcPr>
            <w:tcW w:w="3921" w:type="dxa"/>
            <w:gridSpan w:val="2"/>
          </w:tcPr>
          <w:p w:rsidR="00360CA1" w:rsidRDefault="00360CA1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</w:p>
          <w:p w:rsidR="00360CA1" w:rsidRDefault="00360CA1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</w:p>
          <w:p w:rsidR="00360CA1" w:rsidRDefault="00360CA1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</w:p>
          <w:p w:rsidR="00360CA1" w:rsidRDefault="00360CA1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  <w:p w:rsidR="00360CA1" w:rsidRDefault="00360CA1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  <w:p w:rsidR="00360CA1" w:rsidRDefault="00360CA1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Рассмотрено</w:t>
            </w:r>
          </w:p>
        </w:tc>
        <w:tc>
          <w:tcPr>
            <w:tcW w:w="6359" w:type="dxa"/>
            <w:gridSpan w:val="4"/>
          </w:tcPr>
          <w:p w:rsidR="00360CA1" w:rsidRDefault="00360CA1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</w:t>
            </w:r>
            <w:proofErr w:type="spellStart"/>
            <w:r>
              <w:rPr>
                <w:sz w:val="23"/>
                <w:szCs w:val="23"/>
              </w:rPr>
              <w:t>Тетюшского</w:t>
            </w:r>
            <w:proofErr w:type="spellEnd"/>
            <w:r>
              <w:rPr>
                <w:sz w:val="23"/>
                <w:szCs w:val="23"/>
              </w:rPr>
              <w:t xml:space="preserve"> муниципального района Республики Татарстан</w:t>
            </w:r>
          </w:p>
          <w:p w:rsidR="00360CA1" w:rsidRDefault="00360CA1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  <w:p w:rsidR="00360CA1" w:rsidRDefault="00360CA1">
            <w:pPr>
              <w:pStyle w:val="Default"/>
              <w:spacing w:line="276" w:lineRule="auto"/>
              <w:rPr>
                <w:b/>
                <w:bCs/>
                <w:sz w:val="23"/>
                <w:szCs w:val="23"/>
              </w:rPr>
            </w:pPr>
          </w:p>
          <w:p w:rsidR="00360CA1" w:rsidRDefault="00360CA1">
            <w:pPr>
              <w:pStyle w:val="Default"/>
              <w:spacing w:line="276" w:lineRule="auto"/>
              <w:rPr>
                <w:b/>
                <w:bCs/>
                <w:sz w:val="23"/>
                <w:szCs w:val="23"/>
              </w:rPr>
            </w:pPr>
          </w:p>
          <w:p w:rsidR="00360CA1" w:rsidRDefault="00360CA1">
            <w:pPr>
              <w:pStyle w:val="Default"/>
              <w:spacing w:line="276" w:lineRule="auto"/>
              <w:rPr>
                <w:b/>
                <w:bCs/>
                <w:sz w:val="23"/>
                <w:szCs w:val="23"/>
              </w:rPr>
            </w:pPr>
          </w:p>
          <w:p w:rsidR="00360CA1" w:rsidRDefault="00360CA1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Согласовано</w:t>
            </w:r>
          </w:p>
        </w:tc>
        <w:tc>
          <w:tcPr>
            <w:tcW w:w="4267" w:type="dxa"/>
            <w:gridSpan w:val="2"/>
          </w:tcPr>
          <w:p w:rsidR="00360CA1" w:rsidRDefault="00360CA1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  <w:p w:rsidR="00360CA1" w:rsidRDefault="00360CA1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  <w:p w:rsidR="00360CA1" w:rsidRDefault="00360CA1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  <w:p w:rsidR="00360CA1" w:rsidRDefault="00360CA1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  <w:p w:rsidR="00360CA1" w:rsidRDefault="00360CA1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</w:p>
          <w:p w:rsidR="00360CA1" w:rsidRDefault="00360CA1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Утверждаю</w:t>
            </w:r>
          </w:p>
        </w:tc>
      </w:tr>
      <w:tr w:rsidR="00360CA1" w:rsidTr="00360CA1">
        <w:trPr>
          <w:trHeight w:val="244"/>
        </w:trPr>
        <w:tc>
          <w:tcPr>
            <w:tcW w:w="2802" w:type="dxa"/>
            <w:hideMark/>
          </w:tcPr>
          <w:p w:rsidR="00360CA1" w:rsidRDefault="00360CA1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Руководитель ШМО</w:t>
            </w:r>
          </w:p>
          <w:p w:rsidR="00360CA1" w:rsidRDefault="00360CA1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МБОУ «</w:t>
            </w:r>
            <w:proofErr w:type="spellStart"/>
            <w:r>
              <w:rPr>
                <w:sz w:val="23"/>
                <w:szCs w:val="23"/>
              </w:rPr>
              <w:t>Кильдюшевская</w:t>
            </w:r>
            <w:proofErr w:type="spellEnd"/>
            <w:r>
              <w:rPr>
                <w:sz w:val="23"/>
                <w:szCs w:val="23"/>
              </w:rPr>
              <w:t xml:space="preserve"> СОШ» </w:t>
            </w:r>
          </w:p>
        </w:tc>
        <w:tc>
          <w:tcPr>
            <w:tcW w:w="1915" w:type="dxa"/>
            <w:gridSpan w:val="2"/>
          </w:tcPr>
          <w:p w:rsidR="00360CA1" w:rsidRDefault="00360CA1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1095" w:type="dxa"/>
          </w:tcPr>
          <w:p w:rsidR="00360CA1" w:rsidRDefault="00360CA1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4907" w:type="dxa"/>
            <w:gridSpan w:val="3"/>
          </w:tcPr>
          <w:p w:rsidR="00360CA1" w:rsidRDefault="00360CA1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Заместитель директора по УР </w:t>
            </w:r>
          </w:p>
          <w:p w:rsidR="00360CA1" w:rsidRDefault="00360CA1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МБОУ «</w:t>
            </w:r>
            <w:proofErr w:type="spellStart"/>
            <w:r>
              <w:rPr>
                <w:sz w:val="23"/>
                <w:szCs w:val="23"/>
              </w:rPr>
              <w:t>Кильдюшевская</w:t>
            </w:r>
            <w:proofErr w:type="spellEnd"/>
            <w:r>
              <w:rPr>
                <w:sz w:val="23"/>
                <w:szCs w:val="23"/>
              </w:rPr>
              <w:t xml:space="preserve"> СОШ» </w:t>
            </w:r>
          </w:p>
          <w:p w:rsidR="00360CA1" w:rsidRDefault="00360CA1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3828" w:type="dxa"/>
            <w:hideMark/>
          </w:tcPr>
          <w:p w:rsidR="00360CA1" w:rsidRDefault="00360CA1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Директор МБОУ «</w:t>
            </w:r>
            <w:proofErr w:type="spellStart"/>
            <w:r>
              <w:rPr>
                <w:sz w:val="23"/>
                <w:szCs w:val="23"/>
              </w:rPr>
              <w:t>Кильдюшевская</w:t>
            </w:r>
            <w:proofErr w:type="spellEnd"/>
            <w:r>
              <w:rPr>
                <w:sz w:val="23"/>
                <w:szCs w:val="23"/>
              </w:rPr>
              <w:t xml:space="preserve"> СОШ»  </w:t>
            </w:r>
          </w:p>
        </w:tc>
      </w:tr>
      <w:tr w:rsidR="00360CA1" w:rsidTr="00360CA1">
        <w:trPr>
          <w:trHeight w:val="247"/>
        </w:trPr>
        <w:tc>
          <w:tcPr>
            <w:tcW w:w="2802" w:type="dxa"/>
          </w:tcPr>
          <w:p w:rsidR="00360CA1" w:rsidRDefault="00360CA1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1915" w:type="dxa"/>
            <w:gridSpan w:val="2"/>
          </w:tcPr>
          <w:p w:rsidR="00360CA1" w:rsidRDefault="00360CA1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1095" w:type="dxa"/>
          </w:tcPr>
          <w:p w:rsidR="00360CA1" w:rsidRDefault="00360CA1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4907" w:type="dxa"/>
            <w:gridSpan w:val="3"/>
          </w:tcPr>
          <w:p w:rsidR="00360CA1" w:rsidRDefault="00360CA1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3828" w:type="dxa"/>
            <w:hideMark/>
          </w:tcPr>
          <w:p w:rsidR="00360CA1" w:rsidRDefault="00360CA1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_______________/</w:t>
            </w:r>
            <w:proofErr w:type="spellStart"/>
            <w:r>
              <w:rPr>
                <w:sz w:val="23"/>
                <w:szCs w:val="23"/>
              </w:rPr>
              <w:t>Малькина</w:t>
            </w:r>
            <w:proofErr w:type="spellEnd"/>
            <w:r>
              <w:rPr>
                <w:sz w:val="23"/>
                <w:szCs w:val="23"/>
              </w:rPr>
              <w:t xml:space="preserve"> Л.П./ </w:t>
            </w:r>
          </w:p>
        </w:tc>
      </w:tr>
      <w:tr w:rsidR="00360CA1" w:rsidTr="00360CA1">
        <w:trPr>
          <w:trHeight w:val="109"/>
        </w:trPr>
        <w:tc>
          <w:tcPr>
            <w:tcW w:w="5914" w:type="dxa"/>
            <w:gridSpan w:val="5"/>
            <w:hideMark/>
          </w:tcPr>
          <w:p w:rsidR="00360CA1" w:rsidRDefault="00360CA1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___________/Горбунова Л.П./ </w:t>
            </w:r>
          </w:p>
        </w:tc>
        <w:tc>
          <w:tcPr>
            <w:tcW w:w="8633" w:type="dxa"/>
            <w:gridSpan w:val="3"/>
            <w:hideMark/>
          </w:tcPr>
          <w:p w:rsidR="00360CA1" w:rsidRDefault="00360CA1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___________/</w:t>
            </w:r>
            <w:proofErr w:type="spellStart"/>
            <w:r>
              <w:rPr>
                <w:sz w:val="23"/>
                <w:szCs w:val="23"/>
              </w:rPr>
              <w:t>Мешкова</w:t>
            </w:r>
            <w:proofErr w:type="spellEnd"/>
            <w:r>
              <w:rPr>
                <w:sz w:val="23"/>
                <w:szCs w:val="23"/>
              </w:rPr>
              <w:t xml:space="preserve"> Л.А./ </w:t>
            </w:r>
          </w:p>
        </w:tc>
      </w:tr>
      <w:tr w:rsidR="00360CA1" w:rsidTr="00360CA1">
        <w:trPr>
          <w:trHeight w:val="109"/>
        </w:trPr>
        <w:tc>
          <w:tcPr>
            <w:tcW w:w="5914" w:type="dxa"/>
            <w:gridSpan w:val="5"/>
            <w:hideMark/>
          </w:tcPr>
          <w:p w:rsidR="00360CA1" w:rsidRDefault="00360CA1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Протокол №___ </w:t>
            </w:r>
          </w:p>
        </w:tc>
        <w:tc>
          <w:tcPr>
            <w:tcW w:w="8633" w:type="dxa"/>
            <w:gridSpan w:val="3"/>
            <w:hideMark/>
          </w:tcPr>
          <w:p w:rsidR="00360CA1" w:rsidRDefault="00360CA1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                                                                        Приказ №____ </w:t>
            </w:r>
          </w:p>
        </w:tc>
      </w:tr>
      <w:tr w:rsidR="00360CA1" w:rsidTr="00360CA1">
        <w:trPr>
          <w:trHeight w:val="109"/>
        </w:trPr>
        <w:tc>
          <w:tcPr>
            <w:tcW w:w="3921" w:type="dxa"/>
            <w:gridSpan w:val="2"/>
            <w:hideMark/>
          </w:tcPr>
          <w:p w:rsidR="00360CA1" w:rsidRDefault="00360CA1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«__» ___________ 2020г. </w:t>
            </w:r>
          </w:p>
        </w:tc>
        <w:tc>
          <w:tcPr>
            <w:tcW w:w="6359" w:type="dxa"/>
            <w:gridSpan w:val="4"/>
            <w:hideMark/>
          </w:tcPr>
          <w:p w:rsidR="00360CA1" w:rsidRDefault="00360CA1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                           «____» ___________ 2020г. </w:t>
            </w:r>
          </w:p>
        </w:tc>
        <w:tc>
          <w:tcPr>
            <w:tcW w:w="4267" w:type="dxa"/>
            <w:gridSpan w:val="2"/>
            <w:hideMark/>
          </w:tcPr>
          <w:p w:rsidR="00360CA1" w:rsidRDefault="00360CA1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от «__» __________ 2020г. </w:t>
            </w:r>
          </w:p>
        </w:tc>
      </w:tr>
    </w:tbl>
    <w:p w:rsidR="00360CA1" w:rsidRDefault="00360CA1" w:rsidP="00360CA1">
      <w:pPr>
        <w:suppressAutoHyphens/>
        <w:spacing w:after="0" w:line="360" w:lineRule="auto"/>
        <w:ind w:firstLine="720"/>
        <w:jc w:val="center"/>
        <w:rPr>
          <w:rFonts w:ascii="Times New Roman" w:hAnsi="Times New Roman" w:cstheme="minorBidi"/>
          <w:b/>
          <w:bCs/>
          <w:color w:val="000000"/>
        </w:rPr>
      </w:pPr>
    </w:p>
    <w:p w:rsidR="00360CA1" w:rsidRDefault="00360CA1" w:rsidP="00360CA1">
      <w:pPr>
        <w:suppressAutoHyphens/>
        <w:spacing w:after="0" w:line="360" w:lineRule="auto"/>
        <w:ind w:firstLine="720"/>
        <w:jc w:val="center"/>
        <w:rPr>
          <w:rFonts w:ascii="Times New Roman" w:hAnsi="Times New Roman"/>
          <w:b/>
          <w:bCs/>
          <w:color w:val="000000"/>
        </w:rPr>
      </w:pPr>
    </w:p>
    <w:p w:rsidR="00360CA1" w:rsidRDefault="00360CA1" w:rsidP="00360CA1">
      <w:pPr>
        <w:pStyle w:val="Default"/>
        <w:rPr>
          <w:b/>
          <w:sz w:val="28"/>
          <w:szCs w:val="28"/>
        </w:rPr>
      </w:pPr>
      <w:r>
        <w:rPr>
          <w:rFonts w:eastAsia="Calibri"/>
          <w:b/>
          <w:bCs/>
          <w:sz w:val="32"/>
          <w:szCs w:val="32"/>
        </w:rPr>
        <w:t xml:space="preserve">                                                                        </w:t>
      </w:r>
      <w:r>
        <w:rPr>
          <w:b/>
          <w:bCs/>
          <w:sz w:val="28"/>
          <w:szCs w:val="28"/>
        </w:rPr>
        <w:t>РАБОЧАЯ ПРОГРАММА</w:t>
      </w:r>
    </w:p>
    <w:p w:rsidR="00360CA1" w:rsidRDefault="00360CA1" w:rsidP="00360CA1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учебного предмета </w:t>
      </w:r>
      <w:r>
        <w:rPr>
          <w:b/>
          <w:sz w:val="28"/>
          <w:szCs w:val="28"/>
        </w:rPr>
        <w:t>Технология</w:t>
      </w:r>
      <w:r w:rsidR="00E04785">
        <w:rPr>
          <w:b/>
          <w:bCs/>
          <w:sz w:val="28"/>
          <w:szCs w:val="28"/>
        </w:rPr>
        <w:t xml:space="preserve"> 7</w:t>
      </w:r>
      <w:r>
        <w:rPr>
          <w:b/>
          <w:bCs/>
          <w:sz w:val="28"/>
          <w:szCs w:val="28"/>
        </w:rPr>
        <w:t xml:space="preserve"> класс</w:t>
      </w:r>
    </w:p>
    <w:p w:rsidR="00360CA1" w:rsidRDefault="00360CA1" w:rsidP="00360CA1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Составила: Кириллова Татьяна Геннадьевна</w:t>
      </w:r>
    </w:p>
    <w:p w:rsidR="00360CA1" w:rsidRDefault="00360CA1" w:rsidP="00360CA1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учитель технологии</w:t>
      </w:r>
    </w:p>
    <w:p w:rsidR="00360CA1" w:rsidRDefault="00360CA1" w:rsidP="00360CA1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первой квалификационной категории</w:t>
      </w:r>
    </w:p>
    <w:p w:rsidR="00360CA1" w:rsidRDefault="00360CA1" w:rsidP="00360CA1">
      <w:pPr>
        <w:pStyle w:val="Default"/>
        <w:jc w:val="right"/>
        <w:rPr>
          <w:sz w:val="28"/>
          <w:szCs w:val="28"/>
        </w:rPr>
      </w:pPr>
    </w:p>
    <w:p w:rsidR="00360CA1" w:rsidRDefault="00360CA1" w:rsidP="00360CA1">
      <w:pPr>
        <w:pStyle w:val="Default"/>
        <w:jc w:val="right"/>
        <w:rPr>
          <w:sz w:val="28"/>
          <w:szCs w:val="28"/>
        </w:rPr>
      </w:pPr>
    </w:p>
    <w:p w:rsidR="00360CA1" w:rsidRDefault="00360CA1" w:rsidP="00360CA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360CA1" w:rsidRDefault="00360CA1" w:rsidP="00360CA1">
      <w:pPr>
        <w:pStyle w:val="Default"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  <w:r>
        <w:t xml:space="preserve">Рассмотрено на заседании </w:t>
      </w:r>
    </w:p>
    <w:p w:rsidR="00360CA1" w:rsidRDefault="00360CA1" w:rsidP="00360CA1">
      <w:pPr>
        <w:pStyle w:val="Default"/>
        <w:jc w:val="center"/>
      </w:pPr>
      <w:r>
        <w:t xml:space="preserve">                                                                                                                                                                               педагогического совета. </w:t>
      </w:r>
    </w:p>
    <w:p w:rsidR="00360CA1" w:rsidRDefault="00360CA1" w:rsidP="00360CA1">
      <w:pPr>
        <w:pStyle w:val="Default"/>
      </w:pPr>
      <w:r>
        <w:t xml:space="preserve">                                                                                                                                                                                                  Протокол №____</w:t>
      </w:r>
    </w:p>
    <w:p w:rsidR="00360CA1" w:rsidRDefault="00360CA1" w:rsidP="00360CA1">
      <w:pPr>
        <w:pStyle w:val="Default"/>
        <w:jc w:val="center"/>
      </w:pPr>
      <w:r>
        <w:t xml:space="preserve">                                                                                                                                                                                 от «____» __________ 2020г. </w:t>
      </w:r>
    </w:p>
    <w:p w:rsidR="00360CA1" w:rsidRDefault="00360CA1" w:rsidP="00360CA1">
      <w:pPr>
        <w:suppressAutoHyphens/>
        <w:spacing w:after="0" w:line="360" w:lineRule="auto"/>
        <w:ind w:firstLine="720"/>
        <w:jc w:val="center"/>
        <w:rPr>
          <w:b/>
          <w:bCs/>
          <w:sz w:val="23"/>
          <w:szCs w:val="23"/>
        </w:rPr>
      </w:pPr>
    </w:p>
    <w:p w:rsidR="00360CA1" w:rsidRDefault="00360CA1" w:rsidP="00360CA1">
      <w:pPr>
        <w:suppressAutoHyphens/>
        <w:spacing w:after="0" w:line="360" w:lineRule="auto"/>
        <w:ind w:firstLine="720"/>
        <w:jc w:val="center"/>
        <w:rPr>
          <w:b/>
          <w:bCs/>
          <w:sz w:val="23"/>
          <w:szCs w:val="23"/>
        </w:rPr>
      </w:pPr>
    </w:p>
    <w:p w:rsidR="00360CA1" w:rsidRDefault="00360CA1" w:rsidP="00360CA1">
      <w:pPr>
        <w:suppressAutoHyphens/>
        <w:spacing w:after="0" w:line="36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60CA1" w:rsidRDefault="00360CA1" w:rsidP="00360CA1">
      <w:pPr>
        <w:suppressAutoHyphens/>
        <w:spacing w:after="0" w:line="36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2020-2021 учебный год</w:t>
      </w:r>
    </w:p>
    <w:p w:rsidR="0064623C" w:rsidRPr="00360CA1" w:rsidRDefault="0064623C" w:rsidP="00360CA1">
      <w:pPr>
        <w:suppressAutoHyphens/>
        <w:spacing w:after="0" w:line="36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15104"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  <w:lastRenderedPageBreak/>
        <w:t>Планируемые результаты изучения учебного предмета «Технология»</w:t>
      </w:r>
      <w:bookmarkStart w:id="0" w:name="bookmark11"/>
    </w:p>
    <w:p w:rsidR="00595372" w:rsidRDefault="0064623C" w:rsidP="00360CA1">
      <w:pPr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</w:pPr>
      <w:r w:rsidRPr="00360CA1">
        <w:rPr>
          <w:rFonts w:ascii="Times New Roman" w:hAnsi="Times New Roman" w:cs="Times New Roman"/>
          <w:sz w:val="24"/>
          <w:szCs w:val="24"/>
        </w:rPr>
        <w:t xml:space="preserve">Направление «Технологии ведения дома» </w:t>
      </w:r>
    </w:p>
    <w:p w:rsidR="00595372" w:rsidRPr="00595372" w:rsidRDefault="0064623C" w:rsidP="00360CA1">
      <w:pPr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</w:pPr>
      <w:r w:rsidRPr="00360CA1">
        <w:rPr>
          <w:rFonts w:ascii="Times New Roman" w:hAnsi="Times New Roman" w:cs="Times New Roman"/>
          <w:b/>
          <w:bCs/>
          <w:sz w:val="24"/>
          <w:szCs w:val="24"/>
        </w:rPr>
        <w:t>Раздел «Кулинария»</w:t>
      </w:r>
      <w:bookmarkEnd w:id="0"/>
    </w:p>
    <w:p w:rsidR="0064623C" w:rsidRPr="00360CA1" w:rsidRDefault="0064623C" w:rsidP="00360C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  <w:r w:rsidR="00360CA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60CA1">
        <w:rPr>
          <w:rFonts w:ascii="Times New Roman" w:hAnsi="Times New Roman" w:cs="Times New Roman"/>
          <w:sz w:val="24"/>
          <w:szCs w:val="24"/>
        </w:rPr>
        <w:t>самостоятельно готовить для своей семьи простые кулинарные блюда из сырых и варёных овощей и фруктов, молока и молочных продуктов, яиц, рыбы, мяса, птицы, различных видов теста, круп, бобовых и макаронных изделий, отвечающие требованиям рационального питания, соблюдая правильную технологическую последовательность приготовления, санитарно-гигиенические требования и правила безопасной работы.</w:t>
      </w:r>
    </w:p>
    <w:p w:rsidR="0064623C" w:rsidRPr="00360CA1" w:rsidRDefault="0064623C" w:rsidP="00360CA1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360CA1">
        <w:rPr>
          <w:rFonts w:ascii="Times New Roman" w:hAnsi="Times New Roman" w:cs="Times New Roman"/>
          <w:sz w:val="24"/>
          <w:szCs w:val="24"/>
          <w:u w:val="single"/>
        </w:rPr>
        <w:t>Выпускник получит возможность научиться:</w:t>
      </w:r>
      <w:r w:rsidR="00360CA1" w:rsidRPr="00360CA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60CA1">
        <w:rPr>
          <w:rFonts w:ascii="Times New Roman" w:hAnsi="Times New Roman" w:cs="Times New Roman"/>
          <w:sz w:val="24"/>
          <w:szCs w:val="24"/>
        </w:rPr>
        <w:t>составлять рацион питания на основе физиологических потребностей организма;</w:t>
      </w:r>
    </w:p>
    <w:p w:rsidR="0064623C" w:rsidRPr="00360CA1" w:rsidRDefault="0064623C" w:rsidP="00360CA1">
      <w:pPr>
        <w:pStyle w:val="a8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 xml:space="preserve">выбирать пищевые продукты для удовлетворения потребностей организма в белках, углеводах, жирах, витаминах, минеральных веществах; </w:t>
      </w:r>
    </w:p>
    <w:p w:rsidR="0064623C" w:rsidRPr="00360CA1" w:rsidRDefault="0064623C" w:rsidP="00360CA1">
      <w:pPr>
        <w:pStyle w:val="a8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 xml:space="preserve">организовывать своё рациональное питание в домашних условиях; </w:t>
      </w:r>
    </w:p>
    <w:p w:rsidR="0064623C" w:rsidRPr="00360CA1" w:rsidRDefault="0064623C" w:rsidP="00360CA1">
      <w:pPr>
        <w:pStyle w:val="a8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применять различные способы обработки пищевых продуктов в целях сохранения в них питательных веществ;</w:t>
      </w:r>
    </w:p>
    <w:p w:rsidR="0064623C" w:rsidRPr="00360CA1" w:rsidRDefault="0064623C" w:rsidP="00360CA1">
      <w:pPr>
        <w:pStyle w:val="a8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 xml:space="preserve">экономить электрическую энергию при обработке пищевых продуктов; </w:t>
      </w:r>
    </w:p>
    <w:p w:rsidR="0064623C" w:rsidRPr="00360CA1" w:rsidRDefault="0064623C" w:rsidP="00360CA1">
      <w:pPr>
        <w:pStyle w:val="a8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 xml:space="preserve">оформлять приготовленные блюда, сервировать стол; </w:t>
      </w:r>
    </w:p>
    <w:p w:rsidR="0064623C" w:rsidRPr="00360CA1" w:rsidRDefault="0064623C" w:rsidP="00360CA1">
      <w:pPr>
        <w:pStyle w:val="a8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соблюдать правила этикета за столом;</w:t>
      </w:r>
    </w:p>
    <w:p w:rsidR="0064623C" w:rsidRPr="00360CA1" w:rsidRDefault="0064623C" w:rsidP="00360CA1">
      <w:pPr>
        <w:pStyle w:val="a8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 xml:space="preserve">определять виды экологического загрязнения пищевых продуктов; </w:t>
      </w:r>
    </w:p>
    <w:p w:rsidR="0064623C" w:rsidRPr="00360CA1" w:rsidRDefault="0064623C" w:rsidP="00360CA1">
      <w:pPr>
        <w:pStyle w:val="a8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оценивать влияние техногенной сферы на окружающую среду и здоровье человека;</w:t>
      </w:r>
    </w:p>
    <w:p w:rsidR="0064623C" w:rsidRPr="00360CA1" w:rsidRDefault="0064623C" w:rsidP="00360CA1">
      <w:pPr>
        <w:pStyle w:val="a8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выполнять мероприятия по предотвращению негативного влияния техногенной сферы на окружающую среду и здоровье человека.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bookmark12"/>
      <w:r w:rsidRPr="00360CA1">
        <w:rPr>
          <w:rFonts w:ascii="Times New Roman" w:hAnsi="Times New Roman" w:cs="Times New Roman"/>
          <w:b/>
          <w:bCs/>
          <w:sz w:val="24"/>
          <w:szCs w:val="24"/>
        </w:rPr>
        <w:t>Раздел «Создание изделий из текстильных материалов»</w:t>
      </w:r>
      <w:bookmarkEnd w:id="1"/>
    </w:p>
    <w:p w:rsidR="0064623C" w:rsidRPr="00360CA1" w:rsidRDefault="0064623C" w:rsidP="00360CA1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360CA1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</w:p>
    <w:p w:rsidR="0064623C" w:rsidRPr="00360CA1" w:rsidRDefault="0064623C" w:rsidP="00360CA1">
      <w:pPr>
        <w:pStyle w:val="a8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изготовлять с помощью ручных инструментов и оборудования для швейных и декоративно-прикладных работ, швейной машины простые по конструкции модели швейных изделий, пользуясь технологической документацией;</w:t>
      </w:r>
    </w:p>
    <w:p w:rsidR="0064623C" w:rsidRPr="00360CA1" w:rsidRDefault="0064623C" w:rsidP="00360CA1">
      <w:pPr>
        <w:pStyle w:val="a8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выполнять влажно-тепловую обработку швейных изделий.</w:t>
      </w:r>
    </w:p>
    <w:p w:rsidR="0064623C" w:rsidRPr="00360CA1" w:rsidRDefault="0064623C" w:rsidP="00360CA1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360CA1">
        <w:rPr>
          <w:rFonts w:ascii="Times New Roman" w:hAnsi="Times New Roman" w:cs="Times New Roman"/>
          <w:sz w:val="24"/>
          <w:szCs w:val="24"/>
          <w:u w:val="single"/>
        </w:rPr>
        <w:t>Выпускник получит возможность научиться:</w:t>
      </w:r>
    </w:p>
    <w:p w:rsidR="0064623C" w:rsidRPr="00360CA1" w:rsidRDefault="0064623C" w:rsidP="00360CA1">
      <w:pPr>
        <w:pStyle w:val="a8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выполнять несложные приёмы моделирования швейных изделий;</w:t>
      </w:r>
    </w:p>
    <w:p w:rsidR="0064623C" w:rsidRPr="00360CA1" w:rsidRDefault="0064623C" w:rsidP="00360CA1">
      <w:pPr>
        <w:pStyle w:val="a8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 xml:space="preserve">определять и исправлять дефекты швейных изделий;   </w:t>
      </w:r>
    </w:p>
    <w:p w:rsidR="0064623C" w:rsidRPr="00360CA1" w:rsidRDefault="0064623C" w:rsidP="00360CA1">
      <w:pPr>
        <w:pStyle w:val="a8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выполнять художественную отделку швейных изделий;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изготовлять изделия декоративно-прикладного искусства, региональных народных промыслов;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определять основные стили одежды и современные направления моды.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bookmark13"/>
      <w:r w:rsidRPr="00360CA1">
        <w:rPr>
          <w:rFonts w:ascii="Times New Roman" w:hAnsi="Times New Roman" w:cs="Times New Roman"/>
          <w:b/>
          <w:bCs/>
          <w:sz w:val="24"/>
          <w:szCs w:val="24"/>
        </w:rPr>
        <w:t>Раздел «Технологии исследовательской, опытнической и проектной деятельности»</w:t>
      </w:r>
      <w:bookmarkEnd w:id="2"/>
    </w:p>
    <w:p w:rsidR="0064623C" w:rsidRPr="00595372" w:rsidRDefault="0064623C" w:rsidP="00595372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595372">
        <w:rPr>
          <w:rFonts w:ascii="Times New Roman" w:hAnsi="Times New Roman" w:cs="Times New Roman"/>
          <w:sz w:val="24"/>
          <w:szCs w:val="24"/>
          <w:u w:val="single"/>
        </w:rPr>
        <w:lastRenderedPageBreak/>
        <w:t>Выпускник научится:</w:t>
      </w:r>
    </w:p>
    <w:p w:rsidR="0064623C" w:rsidRPr="00595372" w:rsidRDefault="0064623C" w:rsidP="00595372">
      <w:pPr>
        <w:pStyle w:val="a8"/>
        <w:rPr>
          <w:rFonts w:ascii="Times New Roman" w:hAnsi="Times New Roman" w:cs="Times New Roman"/>
          <w:sz w:val="24"/>
          <w:szCs w:val="24"/>
        </w:rPr>
      </w:pPr>
      <w:r w:rsidRPr="00595372">
        <w:rPr>
          <w:rFonts w:ascii="Times New Roman" w:hAnsi="Times New Roman" w:cs="Times New Roman"/>
          <w:sz w:val="24"/>
          <w:szCs w:val="24"/>
        </w:rPr>
        <w:t xml:space="preserve">планировать и выполнять учебные технологические проекты: </w:t>
      </w:r>
    </w:p>
    <w:p w:rsidR="0064623C" w:rsidRPr="00595372" w:rsidRDefault="0064623C" w:rsidP="00595372">
      <w:pPr>
        <w:pStyle w:val="a8"/>
        <w:rPr>
          <w:rFonts w:ascii="Times New Roman" w:hAnsi="Times New Roman" w:cs="Times New Roman"/>
          <w:sz w:val="24"/>
          <w:szCs w:val="24"/>
        </w:rPr>
      </w:pPr>
      <w:r w:rsidRPr="00595372">
        <w:rPr>
          <w:rFonts w:ascii="Times New Roman" w:hAnsi="Times New Roman" w:cs="Times New Roman"/>
          <w:sz w:val="24"/>
          <w:szCs w:val="24"/>
        </w:rPr>
        <w:t xml:space="preserve">выявлять и формулировать проблему; </w:t>
      </w:r>
    </w:p>
    <w:p w:rsidR="0064623C" w:rsidRPr="00595372" w:rsidRDefault="0064623C" w:rsidP="00595372">
      <w:pPr>
        <w:pStyle w:val="a8"/>
        <w:rPr>
          <w:rFonts w:ascii="Times New Roman" w:hAnsi="Times New Roman" w:cs="Times New Roman"/>
          <w:sz w:val="24"/>
          <w:szCs w:val="24"/>
        </w:rPr>
      </w:pPr>
      <w:r w:rsidRPr="00595372">
        <w:rPr>
          <w:rFonts w:ascii="Times New Roman" w:hAnsi="Times New Roman" w:cs="Times New Roman"/>
          <w:sz w:val="24"/>
          <w:szCs w:val="24"/>
        </w:rPr>
        <w:t xml:space="preserve">обосновывать цель проекта, конструкцию изделия, сущность итогового продукта или желаемого результата; </w:t>
      </w:r>
    </w:p>
    <w:p w:rsidR="0064623C" w:rsidRPr="00595372" w:rsidRDefault="0064623C" w:rsidP="00595372">
      <w:pPr>
        <w:pStyle w:val="a8"/>
        <w:rPr>
          <w:rFonts w:ascii="Times New Roman" w:hAnsi="Times New Roman" w:cs="Times New Roman"/>
          <w:sz w:val="24"/>
          <w:szCs w:val="24"/>
        </w:rPr>
      </w:pPr>
      <w:r w:rsidRPr="00595372">
        <w:rPr>
          <w:rFonts w:ascii="Times New Roman" w:hAnsi="Times New Roman" w:cs="Times New Roman"/>
          <w:sz w:val="24"/>
          <w:szCs w:val="24"/>
        </w:rPr>
        <w:t xml:space="preserve">планировать этапы выполнения работ; </w:t>
      </w:r>
    </w:p>
    <w:p w:rsidR="0064623C" w:rsidRPr="00595372" w:rsidRDefault="0064623C" w:rsidP="00595372">
      <w:pPr>
        <w:pStyle w:val="a8"/>
        <w:rPr>
          <w:rFonts w:ascii="Times New Roman" w:hAnsi="Times New Roman" w:cs="Times New Roman"/>
          <w:sz w:val="24"/>
          <w:szCs w:val="24"/>
        </w:rPr>
      </w:pPr>
      <w:r w:rsidRPr="00595372">
        <w:rPr>
          <w:rFonts w:ascii="Times New Roman" w:hAnsi="Times New Roman" w:cs="Times New Roman"/>
          <w:sz w:val="24"/>
          <w:szCs w:val="24"/>
        </w:rPr>
        <w:t xml:space="preserve">составлять технологическую карту изготовления изделия; </w:t>
      </w:r>
    </w:p>
    <w:p w:rsidR="0064623C" w:rsidRPr="00595372" w:rsidRDefault="0064623C" w:rsidP="00595372">
      <w:pPr>
        <w:pStyle w:val="a8"/>
        <w:rPr>
          <w:rFonts w:ascii="Times New Roman" w:hAnsi="Times New Roman" w:cs="Times New Roman"/>
          <w:sz w:val="24"/>
          <w:szCs w:val="24"/>
        </w:rPr>
      </w:pPr>
      <w:r w:rsidRPr="00595372">
        <w:rPr>
          <w:rFonts w:ascii="Times New Roman" w:hAnsi="Times New Roman" w:cs="Times New Roman"/>
          <w:sz w:val="24"/>
          <w:szCs w:val="24"/>
        </w:rPr>
        <w:t xml:space="preserve">выбирать средства реализации замысла; </w:t>
      </w:r>
    </w:p>
    <w:p w:rsidR="0064623C" w:rsidRPr="00595372" w:rsidRDefault="0064623C" w:rsidP="00595372">
      <w:pPr>
        <w:pStyle w:val="a8"/>
        <w:rPr>
          <w:rFonts w:ascii="Times New Roman" w:hAnsi="Times New Roman" w:cs="Times New Roman"/>
          <w:sz w:val="24"/>
          <w:szCs w:val="24"/>
        </w:rPr>
      </w:pPr>
      <w:r w:rsidRPr="00595372">
        <w:rPr>
          <w:rFonts w:ascii="Times New Roman" w:hAnsi="Times New Roman" w:cs="Times New Roman"/>
          <w:sz w:val="24"/>
          <w:szCs w:val="24"/>
        </w:rPr>
        <w:t xml:space="preserve">осуществлять технологический процесс; </w:t>
      </w:r>
    </w:p>
    <w:p w:rsidR="0064623C" w:rsidRPr="00595372" w:rsidRDefault="0064623C" w:rsidP="00595372">
      <w:pPr>
        <w:pStyle w:val="a8"/>
        <w:rPr>
          <w:rFonts w:ascii="Times New Roman" w:hAnsi="Times New Roman" w:cs="Times New Roman"/>
          <w:sz w:val="24"/>
          <w:szCs w:val="24"/>
        </w:rPr>
      </w:pPr>
      <w:r w:rsidRPr="00595372">
        <w:rPr>
          <w:rFonts w:ascii="Times New Roman" w:hAnsi="Times New Roman" w:cs="Times New Roman"/>
          <w:sz w:val="24"/>
          <w:szCs w:val="24"/>
        </w:rPr>
        <w:t>контролировать ход и результаты выполнения проекта;</w:t>
      </w:r>
    </w:p>
    <w:p w:rsidR="0064623C" w:rsidRPr="00595372" w:rsidRDefault="0064623C" w:rsidP="00595372">
      <w:pPr>
        <w:pStyle w:val="a8"/>
        <w:rPr>
          <w:rFonts w:ascii="Times New Roman" w:hAnsi="Times New Roman" w:cs="Times New Roman"/>
          <w:sz w:val="24"/>
          <w:szCs w:val="24"/>
        </w:rPr>
      </w:pPr>
      <w:r w:rsidRPr="00595372">
        <w:rPr>
          <w:rFonts w:ascii="Times New Roman" w:hAnsi="Times New Roman" w:cs="Times New Roman"/>
          <w:sz w:val="24"/>
          <w:szCs w:val="24"/>
        </w:rPr>
        <w:t xml:space="preserve"> представлять результаты выполненного проекта: пользоваться основными видами проектной документации; </w:t>
      </w:r>
    </w:p>
    <w:p w:rsidR="0064623C" w:rsidRPr="00595372" w:rsidRDefault="0064623C" w:rsidP="00595372">
      <w:pPr>
        <w:pStyle w:val="a8"/>
        <w:rPr>
          <w:rFonts w:ascii="Times New Roman" w:hAnsi="Times New Roman" w:cs="Times New Roman"/>
          <w:sz w:val="24"/>
          <w:szCs w:val="24"/>
        </w:rPr>
      </w:pPr>
      <w:r w:rsidRPr="00595372">
        <w:rPr>
          <w:rFonts w:ascii="Times New Roman" w:hAnsi="Times New Roman" w:cs="Times New Roman"/>
          <w:sz w:val="24"/>
          <w:szCs w:val="24"/>
        </w:rPr>
        <w:t xml:space="preserve">готовить пояснительную записку к проекту; </w:t>
      </w:r>
    </w:p>
    <w:p w:rsidR="0064623C" w:rsidRPr="00595372" w:rsidRDefault="0064623C" w:rsidP="00595372">
      <w:pPr>
        <w:pStyle w:val="a8"/>
        <w:rPr>
          <w:rFonts w:ascii="Times New Roman" w:hAnsi="Times New Roman" w:cs="Times New Roman"/>
          <w:sz w:val="24"/>
          <w:szCs w:val="24"/>
        </w:rPr>
      </w:pPr>
      <w:r w:rsidRPr="00595372">
        <w:rPr>
          <w:rFonts w:ascii="Times New Roman" w:hAnsi="Times New Roman" w:cs="Times New Roman"/>
          <w:sz w:val="24"/>
          <w:szCs w:val="24"/>
        </w:rPr>
        <w:t xml:space="preserve">оформлять проектные материалы; </w:t>
      </w:r>
    </w:p>
    <w:p w:rsidR="0064623C" w:rsidRPr="00595372" w:rsidRDefault="0064623C" w:rsidP="00595372">
      <w:pPr>
        <w:pStyle w:val="a8"/>
        <w:rPr>
          <w:rFonts w:ascii="Times New Roman" w:hAnsi="Times New Roman" w:cs="Times New Roman"/>
          <w:sz w:val="24"/>
          <w:szCs w:val="24"/>
        </w:rPr>
      </w:pPr>
      <w:r w:rsidRPr="00595372">
        <w:rPr>
          <w:rFonts w:ascii="Times New Roman" w:hAnsi="Times New Roman" w:cs="Times New Roman"/>
          <w:sz w:val="24"/>
          <w:szCs w:val="24"/>
        </w:rPr>
        <w:t>представлять проект к защите.</w:t>
      </w:r>
    </w:p>
    <w:p w:rsidR="0064623C" w:rsidRPr="00595372" w:rsidRDefault="0064623C" w:rsidP="00595372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595372">
        <w:rPr>
          <w:rFonts w:ascii="Times New Roman" w:hAnsi="Times New Roman" w:cs="Times New Roman"/>
          <w:sz w:val="24"/>
          <w:szCs w:val="24"/>
          <w:u w:val="single"/>
        </w:rPr>
        <w:t>Выпускник получит возможность научиться:</w:t>
      </w:r>
    </w:p>
    <w:p w:rsidR="0064623C" w:rsidRPr="00595372" w:rsidRDefault="0064623C" w:rsidP="00595372">
      <w:pPr>
        <w:pStyle w:val="a8"/>
        <w:rPr>
          <w:rFonts w:ascii="Times New Roman" w:hAnsi="Times New Roman" w:cs="Times New Roman"/>
          <w:sz w:val="24"/>
          <w:szCs w:val="24"/>
        </w:rPr>
      </w:pPr>
      <w:r w:rsidRPr="00595372">
        <w:rPr>
          <w:rFonts w:ascii="Times New Roman" w:hAnsi="Times New Roman" w:cs="Times New Roman"/>
          <w:sz w:val="24"/>
          <w:szCs w:val="24"/>
        </w:rPr>
        <w:t xml:space="preserve">организовывать и осуществлять проектную деятельность на основе установленных норм и стандартов, поиска новых технологических решений; </w:t>
      </w:r>
    </w:p>
    <w:p w:rsidR="0064623C" w:rsidRPr="00595372" w:rsidRDefault="0064623C" w:rsidP="00595372">
      <w:pPr>
        <w:pStyle w:val="a8"/>
        <w:rPr>
          <w:rFonts w:ascii="Times New Roman" w:hAnsi="Times New Roman" w:cs="Times New Roman"/>
          <w:sz w:val="24"/>
          <w:szCs w:val="24"/>
        </w:rPr>
      </w:pPr>
      <w:r w:rsidRPr="00595372">
        <w:rPr>
          <w:rFonts w:ascii="Times New Roman" w:hAnsi="Times New Roman" w:cs="Times New Roman"/>
          <w:sz w:val="24"/>
          <w:szCs w:val="24"/>
        </w:rPr>
        <w:t>планировать и организовывать технологический процесс с учётом имеющихся ресурсов и условий;</w:t>
      </w:r>
    </w:p>
    <w:p w:rsidR="0064623C" w:rsidRPr="00595372" w:rsidRDefault="0064623C" w:rsidP="00595372">
      <w:pPr>
        <w:pStyle w:val="a8"/>
        <w:rPr>
          <w:rFonts w:ascii="Times New Roman" w:hAnsi="Times New Roman" w:cs="Times New Roman"/>
          <w:sz w:val="24"/>
          <w:szCs w:val="24"/>
        </w:rPr>
      </w:pPr>
      <w:r w:rsidRPr="00595372">
        <w:rPr>
          <w:rFonts w:ascii="Times New Roman" w:hAnsi="Times New Roman" w:cs="Times New Roman"/>
          <w:sz w:val="24"/>
          <w:szCs w:val="24"/>
        </w:rPr>
        <w:t xml:space="preserve">осуществлять презентацию, экономическую и экологическую оценку проекта, давать примерную оценку стоимости произведённого продукта как товара на рынке; </w:t>
      </w:r>
    </w:p>
    <w:p w:rsidR="0064623C" w:rsidRPr="00595372" w:rsidRDefault="0064623C" w:rsidP="00595372">
      <w:pPr>
        <w:pStyle w:val="a8"/>
        <w:rPr>
          <w:rFonts w:ascii="Times New Roman" w:hAnsi="Times New Roman" w:cs="Times New Roman"/>
          <w:sz w:val="24"/>
          <w:szCs w:val="24"/>
        </w:rPr>
      </w:pPr>
      <w:r w:rsidRPr="00595372">
        <w:rPr>
          <w:rFonts w:ascii="Times New Roman" w:hAnsi="Times New Roman" w:cs="Times New Roman"/>
          <w:sz w:val="24"/>
          <w:szCs w:val="24"/>
        </w:rPr>
        <w:t>разрабатывать вариант рекламы для продукта труда.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Личностные, </w:t>
      </w:r>
      <w:proofErr w:type="spellStart"/>
      <w:r w:rsidRPr="00360CA1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360CA1">
        <w:rPr>
          <w:rFonts w:ascii="Times New Roman" w:hAnsi="Times New Roman" w:cs="Times New Roman"/>
          <w:b/>
          <w:bCs/>
          <w:sz w:val="24"/>
          <w:szCs w:val="24"/>
        </w:rPr>
        <w:t xml:space="preserve"> и предметные результаты освоения предмета «Технология»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ab/>
        <w:t xml:space="preserve">При изучении технологии в основной школе обеспечивается достижение личностных, </w:t>
      </w:r>
      <w:proofErr w:type="spellStart"/>
      <w:r w:rsidRPr="00360CA1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360CA1">
        <w:rPr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  <w:r w:rsidRPr="00360CA1">
        <w:rPr>
          <w:rFonts w:ascii="Times New Roman" w:hAnsi="Times New Roman" w:cs="Times New Roman"/>
          <w:sz w:val="24"/>
          <w:szCs w:val="24"/>
        </w:rPr>
        <w:t xml:space="preserve"> освоения обучающимися предмета «Технология» в основной школе: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360CA1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360CA1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самооценка умственных и физических способностей при трудовой деятельности в различных сферах с позиций будущей социализации и стратификации;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lastRenderedPageBreak/>
        <w:t>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60CA1">
        <w:rPr>
          <w:rFonts w:ascii="Times New Roman" w:hAnsi="Times New Roman" w:cs="Times New Roman"/>
          <w:sz w:val="24"/>
          <w:szCs w:val="24"/>
        </w:rPr>
        <w:t>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</w:t>
      </w:r>
      <w:proofErr w:type="gramEnd"/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коллектива;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проявление технико-технологического и экономического мышления при организации своей деятельности;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самооценка готовности к предпринимательской деятельности в сфере технологий, к рациональному ведению домашнего хозяйства;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индивидуально-личностных позиций учащихся. 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60CA1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360CA1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  <w:r w:rsidRPr="00360CA1">
        <w:rPr>
          <w:rFonts w:ascii="Times New Roman" w:hAnsi="Times New Roman" w:cs="Times New Roman"/>
          <w:sz w:val="24"/>
          <w:szCs w:val="24"/>
        </w:rPr>
        <w:t xml:space="preserve"> освоения обучающимися предмета «Технология» в основной школе: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самостоятельное определение цели своего обучения, постановка и формулировка для себя новых задач в учёбе и познавательной деятельности;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алгоритмизированное планирование процесса познавательно-трудовой деятельности;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выявление потребностей, проектирование и создание объектов, имеющих потребительную стоимость; самостоятельная организация и выполнение различных творческих работ по созданию изделий и продуктов;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lastRenderedPageBreak/>
        <w:t>осознанное использование речевых сре</w:t>
      </w:r>
      <w:proofErr w:type="gramStart"/>
      <w:r w:rsidRPr="00360CA1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360CA1">
        <w:rPr>
          <w:rFonts w:ascii="Times New Roman" w:hAnsi="Times New Roman" w:cs="Times New Roman"/>
          <w:sz w:val="24"/>
          <w:szCs w:val="24"/>
        </w:rPr>
        <w:t>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(ИКТ);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общих задач коллектива;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оценивание правильности выполнения учебной задачи, собственных возможностей её 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Предметные результаты освоения учащимися предмета «Технология» в основной школе: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sz w:val="24"/>
          <w:szCs w:val="24"/>
        </w:rPr>
        <w:t>в познавательной сфере: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 xml:space="preserve">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360CA1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360CA1">
        <w:rPr>
          <w:rFonts w:ascii="Times New Roman" w:hAnsi="Times New Roman" w:cs="Times New Roman"/>
          <w:sz w:val="24"/>
          <w:szCs w:val="24"/>
        </w:rPr>
        <w:t>, сущности технологической культуры и культуры труда; 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 xml:space="preserve">практическое освоение </w:t>
      </w:r>
      <w:proofErr w:type="gramStart"/>
      <w:r w:rsidRPr="00360CA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360CA1">
        <w:rPr>
          <w:rFonts w:ascii="Times New Roman" w:hAnsi="Times New Roman" w:cs="Times New Roman"/>
          <w:sz w:val="24"/>
          <w:szCs w:val="24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lastRenderedPageBreak/>
        <w:t>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назначения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технологий и проектов;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 xml:space="preserve">овладение алгоритмами и методами решения организационных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культуре производства; 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sz w:val="24"/>
          <w:szCs w:val="24"/>
        </w:rPr>
        <w:t>в трудовой сфере: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планирование технологического процесса и процесса труда; подбор материалов с учётом характера объекта труда и технологии; подбор инструментов, приспособлений и оборудования с учётом требований технологии и материально-энергетических ресурсов;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правил санитарии и гигиены;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выбор средств и видов представления технической и технологической информации в соответствии с коммуникативной задачей, сферой и ситуацией общения;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 xml:space="preserve">документирование результатов труда и проектной деятельности; расчёт себестоимости продукта труда; примерная экономическая оценка возможной прибыли с учётом сложившейся ситуации на рынке товаров и услуг; 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sz w:val="24"/>
          <w:szCs w:val="24"/>
        </w:rPr>
        <w:lastRenderedPageBreak/>
        <w:t>в мотивационной сфере: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>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 мире профессий, связанных с изучаемыми технологиями, их </w:t>
      </w:r>
      <w:proofErr w:type="spellStart"/>
      <w:r w:rsidRPr="00360CA1">
        <w:rPr>
          <w:rFonts w:ascii="Times New Roman" w:hAnsi="Times New Roman" w:cs="Times New Roman"/>
          <w:sz w:val="24"/>
          <w:szCs w:val="24"/>
        </w:rPr>
        <w:t>востребованности</w:t>
      </w:r>
      <w:proofErr w:type="spellEnd"/>
      <w:r w:rsidRPr="00360CA1">
        <w:rPr>
          <w:rFonts w:ascii="Times New Roman" w:hAnsi="Times New Roman" w:cs="Times New Roman"/>
          <w:sz w:val="24"/>
          <w:szCs w:val="24"/>
        </w:rPr>
        <w:t xml:space="preserve"> 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выраженная готовность к труду в сфере материального производства или сфере услуг; оценивание своей способности и готовности к предпринимательской деятельности;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стремление к экономии и бережливости в расходовании времени, материалов, денежных средств, труда; наличие экологической культуры при обосновании объекта труда и выполнении работ;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эстетической сфере: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рациональное и эстетическое оснащение рабочего места с учётом требований эргономики и элементов научной организации труда;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умение выражать себя в доступных видах и формах художественно-прикладного творчества; художественное оформление объекта труда и оптимальное планирование работ;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рациональный выбор рабочего костюма и опрятное содержание рабочей одежды;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участие в оформлении класса и школы, озеленении пришкольного участка, стремление внести красоту в домашний быт;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коммуникативной сфере: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практическое освоение умений, составляющих основу коммуникативной компетентности: действовать с учётом позиции </w:t>
      </w:r>
      <w:proofErr w:type="gramStart"/>
      <w:r w:rsidRPr="00360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другого</w:t>
      </w:r>
      <w:proofErr w:type="gramEnd"/>
      <w:r w:rsidRPr="00360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уметь 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согласовывать свои действия; устанавливать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партнёра, выбирать адекватные стратегии коммуникации;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 интегрирование в группу сверстников и построение продуктивного взаимодействия со сверстниками и учителями;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сравнение разных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адекватное использование речевых сре</w:t>
      </w:r>
      <w:proofErr w:type="gramStart"/>
      <w:r w:rsidRPr="00360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дств дл</w:t>
      </w:r>
      <w:proofErr w:type="gramEnd"/>
      <w:r w:rsidRPr="00360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я решения различных коммуникативных задач; овладение устной и письменной речью; построение монологических контекстных высказываний; публичная презентация и защита проекта изделия, продукта труда или услуги; 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60CA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физиолого-психологической сфере: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развитие моторики и координации движений рук при работе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технологических операций;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соблюдение необходимой величины усилий, прикладываемых к инструментам, с учётом технологических требований; </w:t>
      </w:r>
    </w:p>
    <w:p w:rsidR="0064623C" w:rsidRPr="00360CA1" w:rsidRDefault="0064623C" w:rsidP="00360CA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сочетание образного и логического мышления в проектной деятельности</w:t>
      </w:r>
      <w:r w:rsidR="00360CA1" w:rsidRPr="00360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64623C" w:rsidRPr="00360CA1" w:rsidRDefault="0064623C" w:rsidP="00360CA1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60CA1">
        <w:rPr>
          <w:rFonts w:ascii="Times New Roman" w:hAnsi="Times New Roman" w:cs="Times New Roman"/>
          <w:b/>
          <w:bCs/>
          <w:sz w:val="24"/>
          <w:szCs w:val="24"/>
          <w:u w:val="single"/>
        </w:rPr>
        <w:t>СОДЕРЖАНИЕ ПРОГРАММЫ   7 КЛАСС</w:t>
      </w:r>
    </w:p>
    <w:p w:rsidR="0064623C" w:rsidRPr="00360CA1" w:rsidRDefault="0064623C" w:rsidP="00360C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sz w:val="24"/>
          <w:szCs w:val="24"/>
        </w:rPr>
        <w:t>Раздел.   «Технологии растениеводства» (35 ч.)</w:t>
      </w:r>
    </w:p>
    <w:p w:rsidR="0064623C" w:rsidRPr="00360CA1" w:rsidRDefault="0064623C" w:rsidP="00360CA1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60CA1">
        <w:rPr>
          <w:rFonts w:ascii="Times New Roman" w:hAnsi="Times New Roman" w:cs="Times New Roman"/>
          <w:b/>
          <w:bCs/>
          <w:sz w:val="24"/>
          <w:szCs w:val="24"/>
        </w:rPr>
        <w:t xml:space="preserve">Тема 1.  </w:t>
      </w:r>
      <w:r w:rsidRPr="00360CA1">
        <w:rPr>
          <w:rFonts w:ascii="Times New Roman" w:hAnsi="Times New Roman" w:cs="Times New Roman"/>
          <w:b/>
          <w:bCs/>
          <w:sz w:val="24"/>
          <w:szCs w:val="24"/>
          <w:u w:val="single"/>
        </w:rPr>
        <w:t>Осенние работы (18 часов)</w:t>
      </w:r>
    </w:p>
    <w:p w:rsidR="0064623C" w:rsidRPr="00360CA1" w:rsidRDefault="0064623C" w:rsidP="00360C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sz w:val="24"/>
          <w:szCs w:val="24"/>
        </w:rPr>
        <w:t>Выращивание овощных и цветочно-декоративных культур</w:t>
      </w:r>
    </w:p>
    <w:p w:rsidR="0064623C" w:rsidRPr="00595372" w:rsidRDefault="0064623C" w:rsidP="00360CA1">
      <w:pPr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360CA1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Основные теоретические  сведения.</w:t>
      </w:r>
      <w:r w:rsidR="0059537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 </w:t>
      </w:r>
      <w:r w:rsidRPr="00360CA1">
        <w:rPr>
          <w:rFonts w:ascii="Times New Roman" w:hAnsi="Times New Roman" w:cs="Times New Roman"/>
          <w:sz w:val="24"/>
          <w:szCs w:val="24"/>
          <w:lang w:eastAsia="ru-RU"/>
        </w:rPr>
        <w:t xml:space="preserve"> Основные направления растениеводства: полеводство, овощеводство, плодоводство, декоративное садоводство и цветоводство. Направления растениеводства в регионе, в ЛПХ своего села, на пришкольном участке. Понятие об урожае и урожайности. Правила безопасного и рационального  труда в растениеводстве. Ведущие овощные и цветочно-декоративные культуры  региона,  их биологические и хозяйственные особенности. Технологии выращивания луковичных растений. Профессии, связанные с выращиванием овощей и цветов.  </w:t>
      </w:r>
    </w:p>
    <w:p w:rsidR="0064623C" w:rsidRPr="00360CA1" w:rsidRDefault="0064623C" w:rsidP="00360CA1">
      <w:pPr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360CA1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работы.</w:t>
      </w:r>
      <w:r w:rsidR="00595372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 </w:t>
      </w:r>
      <w:r w:rsidRPr="00360CA1">
        <w:rPr>
          <w:rFonts w:ascii="Times New Roman" w:hAnsi="Times New Roman" w:cs="Times New Roman"/>
          <w:sz w:val="24"/>
          <w:szCs w:val="24"/>
          <w:lang w:eastAsia="ru-RU"/>
        </w:rPr>
        <w:t xml:space="preserve">Уборка и учет урожая овощных культур, подготовка урожая к хранению, сбор семян, выбор способа обработки почвы и необходимых ручных орудий, осенняя обработка почвы на пришкольном участке ручными  орудиями, подготовка участка к зиме (выбор способов укрытия, заготовка необходимых  материалов и укрытие  теплолюбивых растений), подзимний  посев семян, посадка </w:t>
      </w:r>
      <w:proofErr w:type="spellStart"/>
      <w:r w:rsidRPr="00360CA1">
        <w:rPr>
          <w:rFonts w:ascii="Times New Roman" w:hAnsi="Times New Roman" w:cs="Times New Roman"/>
          <w:sz w:val="24"/>
          <w:szCs w:val="24"/>
          <w:lang w:eastAsia="ru-RU"/>
        </w:rPr>
        <w:t>луковиц</w:t>
      </w:r>
      <w:proofErr w:type="gramStart"/>
      <w:r w:rsidRPr="00360CA1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360CA1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</w:t>
      </w:r>
      <w:proofErr w:type="gramEnd"/>
      <w:r w:rsidRPr="00360CA1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арианты</w:t>
      </w:r>
      <w:proofErr w:type="spellEnd"/>
      <w:r w:rsidRPr="00360CA1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 объектов труда.</w:t>
      </w:r>
    </w:p>
    <w:p w:rsidR="0064623C" w:rsidRPr="00360CA1" w:rsidRDefault="0064623C" w:rsidP="00360C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  <w:lang w:eastAsia="ru-RU"/>
        </w:rPr>
        <w:t>Свекла, морковь, капуста, картофель, календула, астры, нарциссы, тюльпаны, чеснок.</w:t>
      </w:r>
    </w:p>
    <w:p w:rsidR="0064623C" w:rsidRPr="00360CA1" w:rsidRDefault="0064623C" w:rsidP="00360C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Раздел</w:t>
      </w:r>
      <w:proofErr w:type="gramStart"/>
      <w:r w:rsidRPr="00360C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:</w:t>
      </w:r>
      <w:proofErr w:type="gramEnd"/>
      <w:r w:rsidRPr="00360C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Интерьер жилого дома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1. Освещение жилого помещения. Предметы искусства и коллекции в интерьере 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Теоретические сведения. 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>Роль освещения в интерьере Понятие о системе освещения жилого помещения. Естественное и  искусственное освещение. Типы ламп: накаливания, люминесцентные, галогенные, светодиодные. Особенности конструкции ламп, область применения, потребляемая электроэнергия, таинства и недостатки.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sz w:val="24"/>
          <w:szCs w:val="24"/>
        </w:rPr>
        <w:t xml:space="preserve">Типы светильников: рассеянного и направленного освещения. Виды светильников: потолочные висячие, настенные, настольные, напольные, встроенные, рельсовые, тросовые. Современные системы управления светом: выключатели, переключатели </w:t>
      </w:r>
      <w:proofErr w:type="spellStart"/>
      <w:r w:rsidRPr="00360CA1">
        <w:rPr>
          <w:rFonts w:ascii="Times New Roman" w:hAnsi="Times New Roman" w:cs="Times New Roman"/>
          <w:sz w:val="24"/>
          <w:szCs w:val="24"/>
        </w:rPr>
        <w:t>диммеры</w:t>
      </w:r>
      <w:proofErr w:type="spellEnd"/>
      <w:r w:rsidRPr="00360CA1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360CA1">
        <w:rPr>
          <w:rFonts w:ascii="Times New Roman" w:hAnsi="Times New Roman" w:cs="Times New Roman"/>
          <w:sz w:val="24"/>
          <w:szCs w:val="24"/>
        </w:rPr>
        <w:t>Комплексная система управления «умный дом» Типы освещения: общее, местное, направленное, декоративное, комбинированное.</w:t>
      </w:r>
      <w:proofErr w:type="gramEnd"/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</w:rPr>
        <w:t>Предметы искусства и коллекции в интерьере. Оформление и размещение картин. Понятие о коллекционировании. Размещение коллекций в интерьере. Профессия дизайнер.</w:t>
      </w:r>
    </w:p>
    <w:p w:rsidR="0064623C" w:rsidRPr="00360CA1" w:rsidRDefault="0064623C" w:rsidP="00360CA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Лабораторно-практические и практические работы 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>Выполнение электронной презентации «Освещение жилого дома». Систематизация коллекции, книг.</w:t>
      </w:r>
    </w:p>
    <w:p w:rsidR="0064623C" w:rsidRPr="00360CA1" w:rsidRDefault="00360CA1" w:rsidP="00360C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="0064623C" w:rsidRPr="00360C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Тема 2. Гигиена жилища </w:t>
      </w:r>
      <w:r w:rsidR="0064623C"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Теоретические сведения. </w:t>
      </w:r>
      <w:r w:rsidR="0064623C" w:rsidRPr="00360CA1">
        <w:rPr>
          <w:rFonts w:ascii="Times New Roman" w:hAnsi="Times New Roman" w:cs="Times New Roman"/>
          <w:color w:val="000000"/>
          <w:sz w:val="24"/>
          <w:szCs w:val="24"/>
        </w:rPr>
        <w:t>Значение в жизни человека соблюдения и поддержания чистоты и порядка в жилом помещении. Виды уборки: ежедневная (сухая), еженедельная (влажная), генеральная. Их особенности и правила проведения. Современные натуральные и синтетические средства, применяемые при  уходе за посудой, уборке помещения.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Лабораторно-практические и практические работы: 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>Генеральная уборка кабинета технологии.</w:t>
      </w:r>
    </w:p>
    <w:p w:rsidR="0064623C" w:rsidRPr="00360CA1" w:rsidRDefault="0064623C" w:rsidP="00360CA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</w:rPr>
        <w:t>Подбор моющих сре</w:t>
      </w:r>
      <w:proofErr w:type="gramStart"/>
      <w:r w:rsidRPr="00360CA1">
        <w:rPr>
          <w:rFonts w:ascii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360CA1">
        <w:rPr>
          <w:rFonts w:ascii="Times New Roman" w:hAnsi="Times New Roman" w:cs="Times New Roman"/>
          <w:color w:val="000000"/>
          <w:sz w:val="24"/>
          <w:szCs w:val="24"/>
        </w:rPr>
        <w:t>я уборки помещения.</w:t>
      </w:r>
    </w:p>
    <w:p w:rsidR="0064623C" w:rsidRPr="00360CA1" w:rsidRDefault="0064623C" w:rsidP="00360CA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Тема 3. Бытовые электроприборы</w:t>
      </w:r>
    </w:p>
    <w:p w:rsidR="0064623C" w:rsidRPr="00360CA1" w:rsidRDefault="0064623C" w:rsidP="00360CA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Теоретические сведения. 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Зависимость здоровья и самочувствия  людей от поддержания чистоты в доме. Электрические бытовые приборы для уборки и создания микроклимата в </w:t>
      </w:r>
      <w:proofErr w:type="spellStart"/>
      <w:r w:rsidRPr="00360CA1">
        <w:rPr>
          <w:rFonts w:ascii="Times New Roman" w:hAnsi="Times New Roman" w:cs="Times New Roman"/>
          <w:color w:val="000000"/>
          <w:sz w:val="24"/>
          <w:szCs w:val="24"/>
        </w:rPr>
        <w:t>помещении</w:t>
      </w:r>
      <w:proofErr w:type="gramStart"/>
      <w:r w:rsidRPr="00360CA1">
        <w:rPr>
          <w:rFonts w:ascii="Times New Roman" w:hAnsi="Times New Roman" w:cs="Times New Roman"/>
          <w:color w:val="000000"/>
          <w:sz w:val="24"/>
          <w:szCs w:val="24"/>
        </w:rPr>
        <w:t>.С</w:t>
      </w:r>
      <w:proofErr w:type="gramEnd"/>
      <w:r w:rsidRPr="00360CA1">
        <w:rPr>
          <w:rFonts w:ascii="Times New Roman" w:hAnsi="Times New Roman" w:cs="Times New Roman"/>
          <w:color w:val="000000"/>
          <w:sz w:val="24"/>
          <w:szCs w:val="24"/>
        </w:rPr>
        <w:t>овременный</w:t>
      </w:r>
      <w:proofErr w:type="spellEnd"/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 пылесос, его функции. Робот-пылесос. Понятие  о микроклимате. Приборы для создания микроклимата (климатические приборы): кондиционер, ионизатор-очиститель  воздуха, озонатор. Функции климатических приборов.</w:t>
      </w:r>
    </w:p>
    <w:p w:rsidR="0064623C" w:rsidRPr="00360CA1" w:rsidRDefault="0064623C" w:rsidP="00360CA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Лабораторно-практические и практические работы Изуч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>ение потребности в бытовых электроприборах для уборки и создания микроклимата в помещении.</w:t>
      </w:r>
    </w:p>
    <w:p w:rsidR="0064623C" w:rsidRPr="00360CA1" w:rsidRDefault="0064623C" w:rsidP="00360CA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Подбор современной бытовой техники с учётом потребностей и доходов семьи.</w:t>
      </w:r>
    </w:p>
    <w:p w:rsidR="0064623C" w:rsidRPr="00360CA1" w:rsidRDefault="0064623C" w:rsidP="00360CA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sz w:val="24"/>
          <w:szCs w:val="24"/>
        </w:rPr>
        <w:t xml:space="preserve"> Тема 4    Творческий проект по разделу</w:t>
      </w:r>
      <w:r w:rsidRPr="00360C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Интерьер жилого дома </w:t>
      </w:r>
    </w:p>
    <w:p w:rsidR="0064623C" w:rsidRPr="00360CA1" w:rsidRDefault="0064623C" w:rsidP="00360C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sz w:val="24"/>
          <w:szCs w:val="24"/>
        </w:rPr>
        <w:t xml:space="preserve"> Раздел « Кулинария» </w:t>
      </w:r>
    </w:p>
    <w:p w:rsidR="0064623C" w:rsidRPr="00360CA1" w:rsidRDefault="0064623C" w:rsidP="00360C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Тема 1. Блюда из молока и кисломолочных продуктов</w:t>
      </w:r>
    </w:p>
    <w:p w:rsidR="0064623C" w:rsidRPr="00360CA1" w:rsidRDefault="0064623C" w:rsidP="00360CA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Теоретические сведения. 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Значение молока и кисломолочных   продуктов в питании человека. Натуральное (цельное) молоко. Молочные продукты. Молочные консервы. Кисломолочные продукты. Сыр. Методы определения качества молока и кисломолочных продуктов. Посуда для приготовления блюд из молока кисломолочных продуктов. Молочные супы и каши: технология приготовления и требования к качеству. Подача готовых блюд. Технология приготовления творога в домашних условиях. Технология приготовления блюд из кисломолочных продуктов профессия мастер производства молочной продукции. 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Лабораторно-практические  и практические работы 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>Определение качества молока и молочных продуктов. Приготовление молочного супа, молочной каши или блюда из творога</w:t>
      </w:r>
    </w:p>
    <w:p w:rsidR="0064623C" w:rsidRPr="00360CA1" w:rsidRDefault="0064623C" w:rsidP="00360CA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2. Изделия из жидкого теста 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Теоретические сведения. 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>Виды блюд из жидкого теста продукты для приготовления жидкого теста. Пищевые разрыхлители для  теста. Оборудование, посуда и инвентарь для замешивания теста и выпечки блинов. Технология приготовления теста  и изделий из него: блинов, блинчиков с начинкой, оладий и блинного пирога. Подача их к столу.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</w:rPr>
        <w:t>Определение качества мёда органолептическими и лабораторными методами.</w:t>
      </w:r>
    </w:p>
    <w:p w:rsidR="0064623C" w:rsidRPr="00360CA1" w:rsidRDefault="0064623C" w:rsidP="00360CA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Лабораторно-практические и практические 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>Определение качества мёда. Приготовление изделий из жидкого теста.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3.  Виды теста и выпечки 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Теоретические сведения. 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>Продукты для приготовления  выпечки. Разрыхлители теста. Инструменты и приспособления для приготовления теста и формования мучных изделий. Электрические приборы для приготовления выпечки.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</w:rPr>
        <w:t>Дрожжевое, бисквитное, заварное тесто и тесто для пряничных изделий. Виды изделий из них. Рецептура и технология приготовления пресного слоёного и песочного теста. Особенности выпечки изделий из них. Профессия кондитер.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Лабораторно-практические и практические работы 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Приготовление изделий из пресного слоёного </w:t>
      </w:r>
      <w:proofErr w:type="spellStart"/>
      <w:r w:rsidRPr="00360CA1">
        <w:rPr>
          <w:rFonts w:ascii="Times New Roman" w:hAnsi="Times New Roman" w:cs="Times New Roman"/>
          <w:color w:val="000000"/>
          <w:sz w:val="24"/>
          <w:szCs w:val="24"/>
        </w:rPr>
        <w:t>теста</w:t>
      </w:r>
      <w:proofErr w:type="gramStart"/>
      <w:r w:rsidRPr="00360CA1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360CA1">
        <w:rPr>
          <w:rFonts w:ascii="Times New Roman" w:hAnsi="Times New Roman" w:cs="Times New Roman"/>
          <w:color w:val="000000"/>
          <w:sz w:val="24"/>
          <w:szCs w:val="24"/>
        </w:rPr>
        <w:t>риготовление</w:t>
      </w:r>
      <w:proofErr w:type="spellEnd"/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 изделий из песочного теста.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4. Сладости, десерты, напитки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Теоретические сведения. 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>Виды сладостей: цукаты, конфеты, печенье, безе (меренги). Их значение в питании человека.  Виды десертов. Безалкогольные напитки: молочный коктейль, морс. Рецептура, технология их приготовления и подача к столу. Профессия кондитер сахаристых изделий.</w:t>
      </w:r>
    </w:p>
    <w:p w:rsidR="0064623C" w:rsidRPr="00360CA1" w:rsidRDefault="0064623C" w:rsidP="00360CA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Лабораторно-практические и практические работы 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>Приготовление сладких блюд и напитков.</w:t>
      </w:r>
    </w:p>
    <w:p w:rsidR="0064623C" w:rsidRPr="00360CA1" w:rsidRDefault="00360CA1" w:rsidP="00360C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="0064623C" w:rsidRPr="00360C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5. Сервировка сладкого стола. Праздничный этикет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Теоретические сведения. 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>Меню сладкого стола. Сервировка сладкого стола. Набор столового белья, приборов и посуды. Подача кондитерских изделий и сладких блюд. Правила поведения за столом и пользования десертными приборами. Сладкий стол-фуршет. Правила приглашения гостей. Разработка пригласительных билетов с помощью ПК.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Лабораторно-практические и практические 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>Разработка меню.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Приготовление блюд для праздничного сладкого </w:t>
      </w:r>
      <w:proofErr w:type="spellStart"/>
      <w:r w:rsidRPr="00360CA1">
        <w:rPr>
          <w:rFonts w:ascii="Times New Roman" w:hAnsi="Times New Roman" w:cs="Times New Roman"/>
          <w:color w:val="000000"/>
          <w:sz w:val="24"/>
          <w:szCs w:val="24"/>
        </w:rPr>
        <w:t>стола</w:t>
      </w:r>
      <w:proofErr w:type="gramStart"/>
      <w:r w:rsidRPr="00360CA1">
        <w:rPr>
          <w:rFonts w:ascii="Times New Roman" w:hAnsi="Times New Roman" w:cs="Times New Roman"/>
          <w:color w:val="000000"/>
          <w:sz w:val="24"/>
          <w:szCs w:val="24"/>
        </w:rPr>
        <w:t>.С</w:t>
      </w:r>
      <w:proofErr w:type="gramEnd"/>
      <w:r w:rsidRPr="00360CA1">
        <w:rPr>
          <w:rFonts w:ascii="Times New Roman" w:hAnsi="Times New Roman" w:cs="Times New Roman"/>
          <w:color w:val="000000"/>
          <w:sz w:val="24"/>
          <w:szCs w:val="24"/>
        </w:rPr>
        <w:t>ервировка</w:t>
      </w:r>
      <w:proofErr w:type="spellEnd"/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 сладкого </w:t>
      </w:r>
      <w:proofErr w:type="spellStart"/>
      <w:r w:rsidRPr="00360CA1">
        <w:rPr>
          <w:rFonts w:ascii="Times New Roman" w:hAnsi="Times New Roman" w:cs="Times New Roman"/>
          <w:color w:val="000000"/>
          <w:sz w:val="24"/>
          <w:szCs w:val="24"/>
        </w:rPr>
        <w:t>стола.Разработка</w:t>
      </w:r>
      <w:proofErr w:type="spellEnd"/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 приглашения на праздник с помощью ПК.</w:t>
      </w:r>
    </w:p>
    <w:p w:rsidR="0064623C" w:rsidRPr="00360CA1" w:rsidRDefault="00360CA1" w:rsidP="00360CA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4623C" w:rsidRPr="00360C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Тема 6.</w:t>
      </w:r>
      <w:r w:rsidR="0064623C" w:rsidRPr="00360CA1">
        <w:rPr>
          <w:rFonts w:ascii="Times New Roman" w:hAnsi="Times New Roman" w:cs="Times New Roman"/>
          <w:b/>
          <w:bCs/>
          <w:sz w:val="24"/>
          <w:szCs w:val="24"/>
        </w:rPr>
        <w:t xml:space="preserve"> Творческий проект по разделу</w:t>
      </w:r>
      <w:r w:rsidR="0064623C" w:rsidRPr="00360C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«Кулинария» «Праздничный сладкий стол» </w:t>
      </w:r>
    </w:p>
    <w:p w:rsidR="0064623C" w:rsidRPr="00360CA1" w:rsidRDefault="0064623C" w:rsidP="00360CA1">
      <w:pPr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Раздел «Создание изделий из текстильных материалов» </w:t>
      </w:r>
    </w:p>
    <w:p w:rsidR="0064623C" w:rsidRPr="00360CA1" w:rsidRDefault="00360CA1" w:rsidP="00360CA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64623C" w:rsidRPr="00360CA1">
        <w:rPr>
          <w:rFonts w:ascii="Times New Roman" w:hAnsi="Times New Roman" w:cs="Times New Roman"/>
          <w:b/>
          <w:bCs/>
          <w:sz w:val="24"/>
          <w:szCs w:val="24"/>
        </w:rPr>
        <w:t>Тема 1. Свойства текстильных материалов</w:t>
      </w:r>
    </w:p>
    <w:p w:rsidR="0064623C" w:rsidRPr="00360CA1" w:rsidRDefault="0064623C" w:rsidP="00360CA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Теоретические сведения. 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>Классификация текстильных волокон  животного происхождения. Способы их получения. Виды и свойства шерстяных и шёлковых тканей. Признаки определения  вида тканей по сырьевому составу. Сравнительная характеристика свой</w:t>
      </w:r>
      <w:proofErr w:type="gramStart"/>
      <w:r w:rsidRPr="00360CA1">
        <w:rPr>
          <w:rFonts w:ascii="Times New Roman" w:hAnsi="Times New Roman" w:cs="Times New Roman"/>
          <w:color w:val="000000"/>
          <w:sz w:val="24"/>
          <w:szCs w:val="24"/>
        </w:rPr>
        <w:t>ств тк</w:t>
      </w:r>
      <w:proofErr w:type="gramEnd"/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аней из различных волокон. </w:t>
      </w:r>
    </w:p>
    <w:p w:rsidR="00360CA1" w:rsidRDefault="0064623C" w:rsidP="00360CA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Лабораторно-практические и  практические работа 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Определение сырьевого состава тканей и изучение их </w:t>
      </w:r>
      <w:proofErr w:type="spellStart"/>
      <w:r w:rsidRPr="00360CA1">
        <w:rPr>
          <w:rFonts w:ascii="Times New Roman" w:hAnsi="Times New Roman" w:cs="Times New Roman"/>
          <w:color w:val="000000"/>
          <w:sz w:val="24"/>
          <w:szCs w:val="24"/>
        </w:rPr>
        <w:t>свойст</w:t>
      </w:r>
      <w:proofErr w:type="spellEnd"/>
    </w:p>
    <w:p w:rsidR="0064623C" w:rsidRPr="00360CA1" w:rsidRDefault="0064623C" w:rsidP="00360CA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sz w:val="24"/>
          <w:szCs w:val="24"/>
        </w:rPr>
        <w:t xml:space="preserve"> Тема 2. Конструирование швейных изделий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Теоретические сведения. 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>Понятие о поясной одежде, Виды  поясной одежды. Конструкции юбок. Снятие мерок для изготовления поясной одежды. Построение чертежа прямой юбки.</w:t>
      </w:r>
    </w:p>
    <w:p w:rsidR="0064623C" w:rsidRPr="00360CA1" w:rsidRDefault="0064623C" w:rsidP="00360CA1">
      <w:pPr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Лабораторно-практические и практические работы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>готовление выкроек для образцов ручных и машинных работ</w:t>
      </w:r>
    </w:p>
    <w:p w:rsidR="0064623C" w:rsidRPr="00360CA1" w:rsidRDefault="0064623C" w:rsidP="00360CA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</w:rPr>
        <w:t>Снятие мерок и построение чертежа прямой юбки в натуральную величину.</w:t>
      </w:r>
    </w:p>
    <w:p w:rsidR="0064623C" w:rsidRPr="00360CA1" w:rsidRDefault="00360CA1" w:rsidP="00360CA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64623C" w:rsidRPr="00360CA1">
        <w:rPr>
          <w:rFonts w:ascii="Times New Roman" w:hAnsi="Times New Roman" w:cs="Times New Roman"/>
          <w:b/>
          <w:bCs/>
          <w:sz w:val="24"/>
          <w:szCs w:val="24"/>
        </w:rPr>
        <w:t>Тема 3. Моделирование швейных изделий</w:t>
      </w:r>
    </w:p>
    <w:p w:rsidR="0064623C" w:rsidRPr="00360CA1" w:rsidRDefault="0064623C" w:rsidP="00360CA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Теоретические сведения. 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>Приёмы моделирования поясной одежды. Моделирование юбки с расширением книзу. Моделирование юбки со складками. Подготовка выкройки к раскрою. По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строение выкройки швейного изделия из пакета готовых выкроек, журнала мод, с </w:t>
      </w:r>
      <w:proofErr w:type="gramStart"/>
      <w:r w:rsidRPr="00360CA1">
        <w:rPr>
          <w:rFonts w:ascii="Times New Roman" w:hAnsi="Times New Roman" w:cs="Times New Roman"/>
          <w:color w:val="000000"/>
          <w:sz w:val="24"/>
          <w:szCs w:val="24"/>
        </w:rPr>
        <w:t>СВ</w:t>
      </w:r>
      <w:proofErr w:type="gramEnd"/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 и из Интернета.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Лабораторно-практические и практические работы.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Моделирование </w:t>
      </w:r>
      <w:proofErr w:type="spellStart"/>
      <w:r w:rsidRPr="00360CA1">
        <w:rPr>
          <w:rFonts w:ascii="Times New Roman" w:hAnsi="Times New Roman" w:cs="Times New Roman"/>
          <w:color w:val="000000"/>
          <w:sz w:val="24"/>
          <w:szCs w:val="24"/>
        </w:rPr>
        <w:t>юбки</w:t>
      </w:r>
      <w:proofErr w:type="gramStart"/>
      <w:r w:rsidRPr="00360CA1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360CA1">
        <w:rPr>
          <w:rFonts w:ascii="Times New Roman" w:hAnsi="Times New Roman" w:cs="Times New Roman"/>
          <w:color w:val="000000"/>
          <w:sz w:val="24"/>
          <w:szCs w:val="24"/>
        </w:rPr>
        <w:t>олучение</w:t>
      </w:r>
      <w:proofErr w:type="spellEnd"/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 выкройки швейного изделия из журнала мод. Подготовка выкройки проектного изделия к раскрою.</w:t>
      </w:r>
    </w:p>
    <w:p w:rsidR="0064623C" w:rsidRPr="00360CA1" w:rsidRDefault="0064623C" w:rsidP="00360C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sz w:val="24"/>
          <w:szCs w:val="24"/>
        </w:rPr>
        <w:t>Тема 4. Швейная машина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Теоретические сведения. 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Уход за швейной машиной; чистка и смазка движущихся и вращающихся частей. Приспособления к швейной машине для потайного подшивания и </w:t>
      </w:r>
      <w:proofErr w:type="spellStart"/>
      <w:r w:rsidRPr="00360CA1">
        <w:rPr>
          <w:rFonts w:ascii="Times New Roman" w:hAnsi="Times New Roman" w:cs="Times New Roman"/>
          <w:color w:val="000000"/>
          <w:sz w:val="24"/>
          <w:szCs w:val="24"/>
        </w:rPr>
        <w:t>окантовывания</w:t>
      </w:r>
      <w:proofErr w:type="spellEnd"/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 среза.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Лабораторно-практические и практические работа 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Уход за швейной машиной: чистка и </w:t>
      </w:r>
      <w:proofErr w:type="spellStart"/>
      <w:r w:rsidRPr="00360CA1">
        <w:rPr>
          <w:rFonts w:ascii="Times New Roman" w:hAnsi="Times New Roman" w:cs="Times New Roman"/>
          <w:color w:val="000000"/>
          <w:sz w:val="24"/>
          <w:szCs w:val="24"/>
        </w:rPr>
        <w:t>смазка</w:t>
      </w:r>
      <w:proofErr w:type="gramStart"/>
      <w:r w:rsidRPr="00360CA1">
        <w:rPr>
          <w:rFonts w:ascii="Times New Roman" w:hAnsi="Times New Roman" w:cs="Times New Roman"/>
          <w:color w:val="000000"/>
          <w:sz w:val="24"/>
          <w:szCs w:val="24"/>
        </w:rPr>
        <w:t>.В</w:t>
      </w:r>
      <w:proofErr w:type="gramEnd"/>
      <w:r w:rsidRPr="00360CA1">
        <w:rPr>
          <w:rFonts w:ascii="Times New Roman" w:hAnsi="Times New Roman" w:cs="Times New Roman"/>
          <w:color w:val="000000"/>
          <w:sz w:val="24"/>
          <w:szCs w:val="24"/>
        </w:rPr>
        <w:t>ыполнение</w:t>
      </w:r>
      <w:proofErr w:type="spellEnd"/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 потайного подшивания и </w:t>
      </w:r>
      <w:proofErr w:type="spellStart"/>
      <w:r w:rsidRPr="00360CA1">
        <w:rPr>
          <w:rFonts w:ascii="Times New Roman" w:hAnsi="Times New Roman" w:cs="Times New Roman"/>
          <w:color w:val="000000"/>
          <w:sz w:val="24"/>
          <w:szCs w:val="24"/>
        </w:rPr>
        <w:t>окантовывания</w:t>
      </w:r>
      <w:proofErr w:type="spellEnd"/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 с помощью приспособлений к швейной машине.</w:t>
      </w:r>
    </w:p>
    <w:p w:rsidR="0064623C" w:rsidRPr="00360CA1" w:rsidRDefault="0064623C" w:rsidP="00360C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sz w:val="24"/>
          <w:szCs w:val="24"/>
        </w:rPr>
        <w:t xml:space="preserve">Тема 5-8 Технология изготовления поясных изделий. </w:t>
      </w:r>
    </w:p>
    <w:p w:rsidR="0064623C" w:rsidRPr="00360CA1" w:rsidRDefault="0064623C" w:rsidP="00360CA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Теоретические сведения. 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>Технология изготовления поясного швейного изделия. Правила раскладки выкроек поясного изделия  на ткани. Правила раскроя. Выкраивание бейки. Критерии качества кроя. Правила безопасной работы  с ножницами, булавками, утюгом. Дублирование детали пояса клеевой прокладкой - корсажем.</w:t>
      </w:r>
    </w:p>
    <w:p w:rsidR="0064623C" w:rsidRPr="00360CA1" w:rsidRDefault="0064623C" w:rsidP="00360CA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операции при ручных работах: прикрепление подогнутого  края </w:t>
      </w:r>
      <w:proofErr w:type="gramStart"/>
      <w:r w:rsidRPr="00360CA1">
        <w:rPr>
          <w:rFonts w:ascii="Times New Roman" w:hAnsi="Times New Roman" w:cs="Times New Roman"/>
          <w:color w:val="000000"/>
          <w:sz w:val="24"/>
          <w:szCs w:val="24"/>
        </w:rPr>
        <w:t>потайными</w:t>
      </w:r>
      <w:proofErr w:type="gramEnd"/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60CA1">
        <w:rPr>
          <w:rFonts w:ascii="Times New Roman" w:hAnsi="Times New Roman" w:cs="Times New Roman"/>
          <w:color w:val="000000"/>
          <w:sz w:val="24"/>
          <w:szCs w:val="24"/>
        </w:rPr>
        <w:t>стежками-подшивание</w:t>
      </w:r>
      <w:proofErr w:type="spellEnd"/>
      <w:r w:rsidRPr="00360CA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 Основные машинные операции: подшивание потайным швом с помощью лапки для потайного подшивания; стачивание косых беек; </w:t>
      </w:r>
      <w:proofErr w:type="spellStart"/>
      <w:r w:rsidRPr="00360CA1">
        <w:rPr>
          <w:rFonts w:ascii="Times New Roman" w:hAnsi="Times New Roman" w:cs="Times New Roman"/>
          <w:color w:val="000000"/>
          <w:sz w:val="24"/>
          <w:szCs w:val="24"/>
        </w:rPr>
        <w:t>окантовывание</w:t>
      </w:r>
      <w:proofErr w:type="spellEnd"/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 среза бейкой. Классификация машинных швов: </w:t>
      </w:r>
      <w:proofErr w:type="gramStart"/>
      <w:r w:rsidRPr="00360CA1">
        <w:rPr>
          <w:rFonts w:ascii="Times New Roman" w:hAnsi="Times New Roman" w:cs="Times New Roman"/>
          <w:color w:val="000000"/>
          <w:sz w:val="24"/>
          <w:szCs w:val="24"/>
        </w:rPr>
        <w:t>краевой</w:t>
      </w:r>
      <w:proofErr w:type="gramEnd"/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 окантовочный с закрытым срезом и с открытым срезом.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</w:rPr>
        <w:t>Технология обработки среднего шва юбки с застёжкой-молнией и разрезом. Притачивание застёжки-молнии вручную и на швейной машине. Технология обработки односторонней, встречной и байтовой складок.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Подготовка и проведение примерки поясной одежды. </w:t>
      </w:r>
      <w:proofErr w:type="spellStart"/>
      <w:r w:rsidRPr="00360CA1">
        <w:rPr>
          <w:rFonts w:ascii="Times New Roman" w:hAnsi="Times New Roman" w:cs="Times New Roman"/>
          <w:color w:val="000000"/>
          <w:sz w:val="24"/>
          <w:szCs w:val="24"/>
        </w:rPr>
        <w:t>Устранениедефектов</w:t>
      </w:r>
      <w:proofErr w:type="spellEnd"/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 после примерки. Последовательность обработки поясного изделия после примерки. Технология обработки вытачек,  боковых срезов,</w:t>
      </w:r>
      <w:r w:rsidRPr="00360CA1">
        <w:rPr>
          <w:rFonts w:ascii="Times New Roman" w:hAnsi="Times New Roman" w:cs="Times New Roman"/>
          <w:sz w:val="24"/>
          <w:szCs w:val="24"/>
        </w:rPr>
        <w:t xml:space="preserve"> верх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>него среза поясного изделия прямым притачным поясом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60CA1">
        <w:rPr>
          <w:rFonts w:ascii="Times New Roman" w:hAnsi="Times New Roman" w:cs="Times New Roman"/>
          <w:color w:val="000000"/>
          <w:sz w:val="24"/>
          <w:szCs w:val="24"/>
        </w:rPr>
        <w:t>Выметывание</w:t>
      </w:r>
      <w:proofErr w:type="spellEnd"/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 петли и пришивание пуговицы на поясе. Обработка нижнего среза изделия. Обработка разреза в шве. Окончательная чистка и влажно-тепловая обработка изделия. </w:t>
      </w: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Лабораторно-практические и  практические работы: 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>Раскрой проектного изделия.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</w:rPr>
        <w:t>Изготовление образцов ручных и машинных работ. Обработка среднего шва юбки с застёжкой-молнией. Обработка складок.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</w:rPr>
        <w:t>Подготовка и проведение примерки поясного изделия.</w:t>
      </w:r>
    </w:p>
    <w:p w:rsidR="0064623C" w:rsidRPr="00360CA1" w:rsidRDefault="0064623C" w:rsidP="00360CA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</w:rPr>
        <w:t>Обработка юбки после примерки: вытачек и боковых срезов,   верхнего среза прямым притачным поясом, нижнего среза Выполнение прорезной петли и пришивание пуговицы. Чистка изделия и окончательная влажно-тепловая обработка</w:t>
      </w:r>
    </w:p>
    <w:p w:rsidR="0064623C" w:rsidRPr="00360CA1" w:rsidRDefault="0064623C" w:rsidP="00360C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sz w:val="24"/>
          <w:szCs w:val="24"/>
        </w:rPr>
        <w:t>Творческий проект «Праздничный наряд»</w:t>
      </w:r>
    </w:p>
    <w:p w:rsidR="0064623C" w:rsidRPr="00360CA1" w:rsidRDefault="0064623C" w:rsidP="00360C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sz w:val="24"/>
          <w:szCs w:val="24"/>
        </w:rPr>
        <w:t>Раздел «Художественные ремёсла»</w:t>
      </w:r>
    </w:p>
    <w:p w:rsidR="0064623C" w:rsidRPr="00360CA1" w:rsidRDefault="00360CA1" w:rsidP="00360CA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4623C" w:rsidRPr="00360C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1-2. Ручная роспись тканей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Теоретические сведения. 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>Понятие о ручной росписи тканей. Подготовка тканей к росписи. Виды батика. Технология горячего батика. Декоративные эффекты в горячем батике. Технология холодного батика. Декоративные эффекты в холодном батике. Особенности выполнения узелкового батика и ной росписи. Профессия художник росписи по ткани.</w:t>
      </w:r>
    </w:p>
    <w:p w:rsidR="0064623C" w:rsidRPr="00360CA1" w:rsidRDefault="0064623C" w:rsidP="00360CA1">
      <w:pPr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Лабораторно-практические</w:t>
      </w:r>
      <w:proofErr w:type="gramEnd"/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и практические работа</w:t>
      </w:r>
    </w:p>
    <w:p w:rsidR="0064623C" w:rsidRPr="00360CA1" w:rsidRDefault="0064623C" w:rsidP="00360CA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</w:rPr>
        <w:t>Выполнение образца росписи ткани в технике холодного батика</w:t>
      </w:r>
    </w:p>
    <w:p w:rsidR="0064623C" w:rsidRPr="00360CA1" w:rsidRDefault="00360CA1" w:rsidP="00360C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="0064623C" w:rsidRPr="00360C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Тема 3-8 . Вышивание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Теоретические сведения. </w:t>
      </w:r>
      <w:r w:rsidRPr="00360CA1">
        <w:rPr>
          <w:rFonts w:ascii="Times New Roman" w:hAnsi="Times New Roman" w:cs="Times New Roman"/>
          <w:color w:val="000000"/>
          <w:sz w:val="24"/>
          <w:szCs w:val="24"/>
        </w:rPr>
        <w:t>Материалы и оборудование для  вышивки. Приёмы подготовки ткани к вышивке. Технология  выполнения прямых, петлеобразных, петельных, крестообразных и косых ручных стежков.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</w:rPr>
        <w:t>Техника вышивания швом крест горизонтальными и вертикальными рядами, по диагонали. Использование ПК в вышивке крестом.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</w:rPr>
        <w:t>Техника вышивания художественной, белой и владимирской гладью. Материалы и оборудование для вышивки гладью. Атласная и штриховая гладь. Швы французский узелок и рококо.</w:t>
      </w:r>
    </w:p>
    <w:p w:rsidR="0064623C" w:rsidRPr="00360CA1" w:rsidRDefault="0064623C" w:rsidP="00360CA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Материалы и оборудование для вышивки атласными лентами. Швы, используемые в вышивке лентами. Стирка и оформление готовой работы. Профессия вышивальщица.</w:t>
      </w:r>
    </w:p>
    <w:p w:rsidR="0064623C" w:rsidRPr="00360CA1" w:rsidRDefault="0064623C" w:rsidP="00360CA1">
      <w:pPr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360CA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Лабораторно-практические и практические работы:</w:t>
      </w:r>
    </w:p>
    <w:p w:rsidR="0064623C" w:rsidRPr="00360CA1" w:rsidRDefault="0064623C" w:rsidP="00360CA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</w:rPr>
        <w:t>Выполнение образцов швов прямыми, петельными, крестообразными и косыми стежками Выполнение образца вышивки в технике крест</w:t>
      </w:r>
    </w:p>
    <w:p w:rsidR="0064623C" w:rsidRPr="00360CA1" w:rsidRDefault="0064623C" w:rsidP="00360CA1">
      <w:pPr>
        <w:rPr>
          <w:rFonts w:ascii="Times New Roman" w:hAnsi="Times New Roman" w:cs="Times New Roman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Выполнение образцов вышивки гладью французским узелком рококо</w:t>
      </w:r>
    </w:p>
    <w:p w:rsidR="0064623C" w:rsidRPr="00360CA1" w:rsidRDefault="0064623C" w:rsidP="00360CA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60CA1">
        <w:rPr>
          <w:rFonts w:ascii="Times New Roman" w:hAnsi="Times New Roman" w:cs="Times New Roman"/>
          <w:color w:val="000000"/>
          <w:sz w:val="24"/>
          <w:szCs w:val="24"/>
        </w:rPr>
        <w:t>Выполнение образца вышивки атласными лентами</w:t>
      </w:r>
    </w:p>
    <w:p w:rsidR="0064623C" w:rsidRPr="00360CA1" w:rsidRDefault="0064623C" w:rsidP="00360C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Творческий проект «Подарок своими руками» </w:t>
      </w:r>
    </w:p>
    <w:p w:rsidR="0064623C" w:rsidRPr="00360CA1" w:rsidRDefault="0064623C" w:rsidP="00360C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0CA1">
        <w:rPr>
          <w:rFonts w:ascii="Times New Roman" w:hAnsi="Times New Roman" w:cs="Times New Roman"/>
          <w:b/>
          <w:bCs/>
          <w:sz w:val="24"/>
          <w:szCs w:val="24"/>
        </w:rPr>
        <w:t xml:space="preserve">  Раздел «Технологии творческой и опытнической деятельности </w:t>
      </w:r>
    </w:p>
    <w:p w:rsidR="00360CA1" w:rsidRPr="00360CA1" w:rsidRDefault="00360CA1" w:rsidP="00360CA1">
      <w:pP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360CA1">
        <w:rPr>
          <w:rFonts w:ascii="Times New Roman" w:hAnsi="Times New Roman" w:cs="Times New Roman"/>
          <w:b/>
          <w:bCs/>
          <w:sz w:val="24"/>
          <w:szCs w:val="24"/>
        </w:rPr>
        <w:t xml:space="preserve">Тема   </w:t>
      </w:r>
      <w:r w:rsidRPr="00360CA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360CA1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есенние работы (17  часов)</w:t>
      </w:r>
    </w:p>
    <w:p w:rsidR="00360CA1" w:rsidRPr="00360CA1" w:rsidRDefault="00360CA1" w:rsidP="00360CA1">
      <w:pPr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60CA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Выращивание овощных и цветочно-декоративных культур</w:t>
      </w:r>
    </w:p>
    <w:p w:rsidR="00360CA1" w:rsidRPr="00360CA1" w:rsidRDefault="00360CA1" w:rsidP="00360CA1">
      <w:pPr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360CA1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Основные теоретические  сведения</w:t>
      </w:r>
    </w:p>
    <w:p w:rsidR="00360CA1" w:rsidRPr="00360CA1" w:rsidRDefault="00360CA1" w:rsidP="00360CA1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360CA1">
        <w:rPr>
          <w:rFonts w:ascii="Times New Roman" w:hAnsi="Times New Roman" w:cs="Times New Roman"/>
          <w:sz w:val="24"/>
          <w:szCs w:val="24"/>
          <w:lang w:eastAsia="ru-RU"/>
        </w:rPr>
        <w:t xml:space="preserve">Размножение растений семенами. Особенности технологии выращивания </w:t>
      </w:r>
      <w:proofErr w:type="gramStart"/>
      <w:r w:rsidRPr="00360CA1">
        <w:rPr>
          <w:rFonts w:ascii="Times New Roman" w:hAnsi="Times New Roman" w:cs="Times New Roman"/>
          <w:sz w:val="24"/>
          <w:szCs w:val="24"/>
          <w:lang w:eastAsia="ru-RU"/>
        </w:rPr>
        <w:t>однолетних</w:t>
      </w:r>
      <w:proofErr w:type="gramEnd"/>
      <w:r w:rsidRPr="00360CA1">
        <w:rPr>
          <w:rFonts w:ascii="Times New Roman" w:hAnsi="Times New Roman" w:cs="Times New Roman"/>
          <w:sz w:val="24"/>
          <w:szCs w:val="24"/>
          <w:lang w:eastAsia="ru-RU"/>
        </w:rPr>
        <w:t>, двулетних и многолетних растения. Понятие о сорте. Правила использования органических удобрений с учетом требований безопасного труда, охраны здоровья и окружающей среды. Правила проведения фенологических наблюдений.</w:t>
      </w:r>
    </w:p>
    <w:p w:rsidR="00360CA1" w:rsidRPr="00360CA1" w:rsidRDefault="00360CA1" w:rsidP="00360CA1">
      <w:pPr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360CA1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Практические  работы. </w:t>
      </w:r>
    </w:p>
    <w:p w:rsidR="00360CA1" w:rsidRPr="00360CA1" w:rsidRDefault="00360CA1" w:rsidP="00360CA1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360CA1">
        <w:rPr>
          <w:rFonts w:ascii="Times New Roman" w:hAnsi="Times New Roman" w:cs="Times New Roman"/>
          <w:sz w:val="24"/>
          <w:szCs w:val="24"/>
          <w:lang w:eastAsia="ru-RU"/>
        </w:rPr>
        <w:t xml:space="preserve">Выбор культур для весенних посевов и посадок на учебно-опытном участке или в личном подсобном хозяйстве, планирование их размещения на участке, определение качества семян,  подготовка семян к посеву, выбор способа подготовки почвы, внесение удобрений (компост). Выбор инструментов, разметка  и поделка гряд в соответствии с планом, посев и посадка сельскохозяйственных культур с закладкой опытов. Выбор мульчирующего материала, мульчирование посевов, полив, рыхление почвы, прореживание всходов, прополка, приготовление экологически чистых удобрений из сорняков, подкормка    растений, проведение наблюдений за развитием растений. </w:t>
      </w:r>
    </w:p>
    <w:p w:rsidR="00360CA1" w:rsidRPr="00360CA1" w:rsidRDefault="00360CA1" w:rsidP="00360CA1">
      <w:pPr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360CA1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объектов труда.</w:t>
      </w:r>
    </w:p>
    <w:p w:rsidR="00360CA1" w:rsidRPr="00360CA1" w:rsidRDefault="00360CA1" w:rsidP="00360CA1">
      <w:pPr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60CA1">
        <w:rPr>
          <w:rFonts w:ascii="Times New Roman" w:hAnsi="Times New Roman" w:cs="Times New Roman"/>
          <w:sz w:val="24"/>
          <w:szCs w:val="24"/>
          <w:lang w:eastAsia="ru-RU"/>
        </w:rPr>
        <w:t xml:space="preserve">Редис, горох, фасоль, бобы,  свекла, морковь, петрушка, календула, настурция, </w:t>
      </w:r>
      <w:proofErr w:type="spellStart"/>
      <w:r w:rsidRPr="00360CA1">
        <w:rPr>
          <w:rFonts w:ascii="Times New Roman" w:hAnsi="Times New Roman" w:cs="Times New Roman"/>
          <w:sz w:val="24"/>
          <w:szCs w:val="24"/>
          <w:lang w:eastAsia="ru-RU"/>
        </w:rPr>
        <w:t>космея</w:t>
      </w:r>
      <w:proofErr w:type="spellEnd"/>
      <w:r w:rsidRPr="00360CA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60CA1" w:rsidRPr="00360CA1" w:rsidRDefault="00360CA1" w:rsidP="00360CA1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360CA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Творческая, проектная деятельность </w:t>
      </w:r>
    </w:p>
    <w:p w:rsidR="00360CA1" w:rsidRPr="00360CA1" w:rsidRDefault="00360CA1" w:rsidP="00360CA1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360CA1">
        <w:rPr>
          <w:rFonts w:ascii="Times New Roman" w:hAnsi="Times New Roman" w:cs="Times New Roman"/>
          <w:sz w:val="24"/>
          <w:szCs w:val="24"/>
          <w:lang w:eastAsia="ru-RU"/>
        </w:rPr>
        <w:t>Виды технологической деятельности и основные теоретические сведения.</w:t>
      </w:r>
    </w:p>
    <w:p w:rsidR="00360CA1" w:rsidRPr="00360CA1" w:rsidRDefault="00360CA1" w:rsidP="00360CA1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360CA1">
        <w:rPr>
          <w:rFonts w:ascii="Times New Roman" w:hAnsi="Times New Roman" w:cs="Times New Roman"/>
          <w:sz w:val="24"/>
          <w:szCs w:val="24"/>
          <w:lang w:eastAsia="ru-RU"/>
        </w:rPr>
        <w:t xml:space="preserve"> Значение  сельскохозяйственных  опытов и правила их проведения. Выбор и утверждение тем  проектов: консультационная информация по этапам проектирования, поиск недостающей информации, составление плана выполнения проекта.</w:t>
      </w:r>
    </w:p>
    <w:p w:rsidR="00360CA1" w:rsidRPr="00360CA1" w:rsidRDefault="00360CA1" w:rsidP="00360CA1">
      <w:pPr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360CA1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Практические работы.</w:t>
      </w:r>
    </w:p>
    <w:p w:rsidR="00360CA1" w:rsidRPr="00360CA1" w:rsidRDefault="00360CA1" w:rsidP="00360CA1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360CA1">
        <w:rPr>
          <w:rFonts w:ascii="Times New Roman" w:hAnsi="Times New Roman" w:cs="Times New Roman"/>
          <w:sz w:val="24"/>
          <w:szCs w:val="24"/>
          <w:lang w:eastAsia="ru-RU"/>
        </w:rPr>
        <w:t xml:space="preserve">Выявление и формулирование  проблем, связанных с  получением сельскохозяйственной продукции на учебно-опытном участке или в личном подсобном хозяйстве,  выбор и обоснование темы проекта, подготовка необходимого посевного или посадочного материала, разработка формы дневника  наблюдений, посев и посадка, уход за растениями, проведение наблюдений и развитием растений, уборка  и учет урожая, защита проекта. </w:t>
      </w:r>
    </w:p>
    <w:p w:rsidR="00360CA1" w:rsidRPr="00360CA1" w:rsidRDefault="00360CA1" w:rsidP="00360CA1">
      <w:pPr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360CA1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Варианты тем проектов.</w:t>
      </w:r>
    </w:p>
    <w:p w:rsidR="00360CA1" w:rsidRPr="00595372" w:rsidRDefault="00360CA1" w:rsidP="00595372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360CA1">
        <w:rPr>
          <w:rFonts w:ascii="Times New Roman" w:hAnsi="Times New Roman" w:cs="Times New Roman"/>
          <w:sz w:val="24"/>
          <w:szCs w:val="24"/>
          <w:lang w:eastAsia="ru-RU"/>
        </w:rPr>
        <w:t>Самый ранний редис (морковь, свекла), «Праздник первого салата» (изучение сортов салатов, выбор самых ранних видов и сортов).</w:t>
      </w:r>
    </w:p>
    <w:p w:rsidR="0064623C" w:rsidRPr="00603707" w:rsidRDefault="0064623C" w:rsidP="0060370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712CD">
        <w:rPr>
          <w:rFonts w:ascii="Times New Roman" w:hAnsi="Times New Roman" w:cs="Times New Roman"/>
          <w:b/>
          <w:bCs/>
          <w:sz w:val="24"/>
          <w:szCs w:val="24"/>
          <w:u w:val="single"/>
        </w:rPr>
        <w:t>КАЛЕНДАРНО-ТЕМАТИЧЕСКОЕ ПЛАНИРОВАНИЕ</w:t>
      </w:r>
    </w:p>
    <w:tbl>
      <w:tblPr>
        <w:tblW w:w="1555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2531"/>
        <w:gridCol w:w="2997"/>
        <w:gridCol w:w="6521"/>
        <w:gridCol w:w="1275"/>
        <w:gridCol w:w="71"/>
        <w:gridCol w:w="1347"/>
      </w:tblGrid>
      <w:tr w:rsidR="0064623C" w:rsidRPr="00B25585">
        <w:trPr>
          <w:trHeight w:val="253"/>
        </w:trPr>
        <w:tc>
          <w:tcPr>
            <w:tcW w:w="817" w:type="dxa"/>
            <w:vMerge w:val="restart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25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B25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B25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28" w:type="dxa"/>
            <w:gridSpan w:val="2"/>
            <w:vMerge w:val="restart"/>
          </w:tcPr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Изучаемый раздел, тема учебного материала</w:t>
            </w:r>
          </w:p>
        </w:tc>
        <w:tc>
          <w:tcPr>
            <w:tcW w:w="6521" w:type="dxa"/>
            <w:vMerge w:val="restart"/>
          </w:tcPr>
          <w:p w:rsidR="0064623C" w:rsidRPr="00B25585" w:rsidRDefault="0064623C" w:rsidP="00B255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Элемент содержания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2693" w:type="dxa"/>
            <w:gridSpan w:val="3"/>
          </w:tcPr>
          <w:p w:rsidR="0064623C" w:rsidRPr="00B25585" w:rsidRDefault="0064623C" w:rsidP="00B255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Дата </w:t>
            </w:r>
          </w:p>
        </w:tc>
      </w:tr>
      <w:tr w:rsidR="0064623C" w:rsidRPr="00B25585">
        <w:trPr>
          <w:trHeight w:val="269"/>
        </w:trPr>
        <w:tc>
          <w:tcPr>
            <w:tcW w:w="817" w:type="dxa"/>
            <w:vMerge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5528" w:type="dxa"/>
            <w:gridSpan w:val="2"/>
            <w:vMerge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6521" w:type="dxa"/>
            <w:vMerge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275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25585">
              <w:rPr>
                <w:rFonts w:ascii="Times New Roman" w:hAnsi="Times New Roman" w:cs="Times New Roman"/>
                <w:b/>
                <w:bCs/>
              </w:rPr>
              <w:t xml:space="preserve">План </w:t>
            </w:r>
          </w:p>
        </w:tc>
        <w:tc>
          <w:tcPr>
            <w:tcW w:w="1418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25585">
              <w:rPr>
                <w:rFonts w:ascii="Times New Roman" w:hAnsi="Times New Roman" w:cs="Times New Roman"/>
                <w:b/>
                <w:bCs/>
              </w:rPr>
              <w:t xml:space="preserve">Факт. </w:t>
            </w:r>
          </w:p>
        </w:tc>
      </w:tr>
      <w:tr w:rsidR="0064623C" w:rsidRPr="00B25585">
        <w:trPr>
          <w:trHeight w:val="269"/>
        </w:trPr>
        <w:tc>
          <w:tcPr>
            <w:tcW w:w="15559" w:type="dxa"/>
            <w:gridSpan w:val="7"/>
          </w:tcPr>
          <w:p w:rsidR="0064623C" w:rsidRPr="00B25585" w:rsidRDefault="0064623C" w:rsidP="00B255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«Технологии растениеводства» (18ч.)</w:t>
            </w:r>
          </w:p>
        </w:tc>
      </w:tr>
      <w:tr w:rsidR="0064623C" w:rsidRPr="00B25585">
        <w:trPr>
          <w:trHeight w:val="269"/>
        </w:trPr>
        <w:tc>
          <w:tcPr>
            <w:tcW w:w="817" w:type="dxa"/>
          </w:tcPr>
          <w:p w:rsidR="0064623C" w:rsidRDefault="0064623C" w:rsidP="00B255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4623C" w:rsidRDefault="0064623C" w:rsidP="00B255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64623C" w:rsidRDefault="0064623C" w:rsidP="00B255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64623C" w:rsidRDefault="0064623C" w:rsidP="00B255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64623C" w:rsidRPr="00B25585" w:rsidRDefault="0064623C" w:rsidP="00B255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Основы аграрной технологии.  Техника безопасности при выполнении с/</w:t>
            </w:r>
            <w:proofErr w:type="spellStart"/>
            <w:r w:rsidRPr="00B25585">
              <w:rPr>
                <w:rFonts w:ascii="Times New Roman" w:hAnsi="Times New Roman" w:cs="Times New Roman"/>
              </w:rPr>
              <w:t>х</w:t>
            </w:r>
            <w:proofErr w:type="spellEnd"/>
            <w:r w:rsidRPr="00B25585">
              <w:rPr>
                <w:rFonts w:ascii="Times New Roman" w:hAnsi="Times New Roman" w:cs="Times New Roman"/>
              </w:rPr>
              <w:t xml:space="preserve"> работ. </w:t>
            </w:r>
          </w:p>
        </w:tc>
        <w:tc>
          <w:tcPr>
            <w:tcW w:w="9518" w:type="dxa"/>
            <w:gridSpan w:val="2"/>
            <w:vMerge w:val="restart"/>
          </w:tcPr>
          <w:p w:rsidR="0064623C" w:rsidRDefault="0064623C" w:rsidP="00B25585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  <w:p w:rsidR="0064623C" w:rsidRPr="00B25585" w:rsidRDefault="0064623C" w:rsidP="00B25585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Основные теоретические  сведения.</w:t>
            </w:r>
          </w:p>
          <w:p w:rsidR="00595372" w:rsidRDefault="0064623C" w:rsidP="00B2558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5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Основные направления растениеводства: полеводство, овощеводство, плодоводство, декоративное садоводство и цветоводство. </w:t>
            </w:r>
          </w:p>
          <w:p w:rsidR="00595372" w:rsidRDefault="0064623C" w:rsidP="00B2558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5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Направления растениеводства в регионе, в ЛПХ своего села, на пришкольном участке. Понятие об урожае и урожайности. </w:t>
            </w:r>
          </w:p>
          <w:p w:rsidR="00595372" w:rsidRDefault="0064623C" w:rsidP="00B2558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5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Правила безопасного и рационального  труда в растениеводстве. </w:t>
            </w:r>
          </w:p>
          <w:p w:rsidR="00595372" w:rsidRDefault="0064623C" w:rsidP="00B2558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5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Ведущие овощные и цветочно-декоративные культуры  региона,  их биологические и </w:t>
            </w:r>
            <w:r w:rsidRPr="00B25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хозяйственные особенности. </w:t>
            </w:r>
          </w:p>
          <w:p w:rsidR="0064623C" w:rsidRPr="00595372" w:rsidRDefault="0064623C" w:rsidP="00B2558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5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Технологии выращивания луковичных растений. Профессии, связанные с выращиванием овощей и цветов.  </w:t>
            </w:r>
          </w:p>
          <w:p w:rsidR="0064623C" w:rsidRPr="00B25585" w:rsidRDefault="0064623C" w:rsidP="00B25585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Практические работы.</w:t>
            </w:r>
          </w:p>
          <w:p w:rsidR="00595372" w:rsidRDefault="0064623C" w:rsidP="00B2558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5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Уборка и учет урожая овощных культур, подготовка урожая к хранению, сбор семян, выбор способа обработки почвы и необходимых ручных орудий, осенняя обработка почвы на пришкольном участке ручными  орудиями, подготовка участка к зиме (выбор способов укрытия, заготовка необходимых  материалов и укрытие  теплолюбивых растений), подзимний  посев семян, посадка луковиц.</w:t>
            </w:r>
          </w:p>
          <w:p w:rsidR="0064623C" w:rsidRPr="00B25585" w:rsidRDefault="0064623C" w:rsidP="00B25585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Варианты объектов труда.</w:t>
            </w:r>
          </w:p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Свекла, морковь, капуста, картофель, календула, астры, нарциссы, тюльпаны, чеснок.</w:t>
            </w:r>
          </w:p>
        </w:tc>
        <w:tc>
          <w:tcPr>
            <w:tcW w:w="1275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4623C" w:rsidRPr="00B25585">
        <w:trPr>
          <w:trHeight w:val="269"/>
        </w:trPr>
        <w:tc>
          <w:tcPr>
            <w:tcW w:w="817" w:type="dxa"/>
          </w:tcPr>
          <w:p w:rsidR="0064623C" w:rsidRDefault="0064623C" w:rsidP="00B255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64623C" w:rsidRPr="00B25585" w:rsidRDefault="0064623C" w:rsidP="00B255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</w:rPr>
            </w:pPr>
            <w:r w:rsidRPr="00B25585">
              <w:rPr>
                <w:rFonts w:ascii="Times New Roman" w:hAnsi="Times New Roman" w:cs="Times New Roman"/>
              </w:rPr>
              <w:t>Овощеводство, краткая характеристика культур. Уборка урожая огурцов и томатов</w:t>
            </w:r>
            <w:r w:rsidRPr="00B25585"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518" w:type="dxa"/>
            <w:gridSpan w:val="2"/>
            <w:vMerge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275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4623C" w:rsidRPr="00B25585">
        <w:trPr>
          <w:trHeight w:val="269"/>
        </w:trPr>
        <w:tc>
          <w:tcPr>
            <w:tcW w:w="817" w:type="dxa"/>
          </w:tcPr>
          <w:p w:rsidR="0064623C" w:rsidRDefault="0064623C" w:rsidP="00B255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  <w:p w:rsidR="0064623C" w:rsidRPr="00B25585" w:rsidRDefault="0064623C" w:rsidP="00B255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Овощеводство, краткая характеристика культур. Уборка картофеля.</w:t>
            </w:r>
          </w:p>
        </w:tc>
        <w:tc>
          <w:tcPr>
            <w:tcW w:w="9518" w:type="dxa"/>
            <w:gridSpan w:val="2"/>
            <w:vMerge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275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4623C" w:rsidRPr="00B25585">
        <w:trPr>
          <w:trHeight w:val="269"/>
        </w:trPr>
        <w:tc>
          <w:tcPr>
            <w:tcW w:w="817" w:type="dxa"/>
          </w:tcPr>
          <w:p w:rsidR="0064623C" w:rsidRDefault="0064623C" w:rsidP="00B255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  <w:p w:rsidR="0064623C" w:rsidRPr="00B25585" w:rsidRDefault="0064623C" w:rsidP="00B255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Овощеводство, краткая характеристика культур. Уборка столовой свеклы.</w:t>
            </w:r>
          </w:p>
        </w:tc>
        <w:tc>
          <w:tcPr>
            <w:tcW w:w="9518" w:type="dxa"/>
            <w:gridSpan w:val="2"/>
            <w:vMerge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275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4623C" w:rsidRPr="00B25585">
        <w:trPr>
          <w:trHeight w:val="269"/>
        </w:trPr>
        <w:tc>
          <w:tcPr>
            <w:tcW w:w="817" w:type="dxa"/>
          </w:tcPr>
          <w:p w:rsidR="0064623C" w:rsidRDefault="0064623C" w:rsidP="00B255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64623C" w:rsidRPr="00B25585" w:rsidRDefault="0064623C" w:rsidP="00B255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Овощеводство, краткая характеристика культур. Уборка столовой свеклы.</w:t>
            </w:r>
          </w:p>
        </w:tc>
        <w:tc>
          <w:tcPr>
            <w:tcW w:w="9518" w:type="dxa"/>
            <w:gridSpan w:val="2"/>
            <w:vMerge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275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4623C" w:rsidRPr="00B25585">
        <w:trPr>
          <w:trHeight w:val="269"/>
        </w:trPr>
        <w:tc>
          <w:tcPr>
            <w:tcW w:w="817" w:type="dxa"/>
          </w:tcPr>
          <w:p w:rsidR="0064623C" w:rsidRDefault="0064623C" w:rsidP="00B255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64623C" w:rsidRPr="00B25585" w:rsidRDefault="0064623C" w:rsidP="00B255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Овощеводство, краткая характеристика культур. Уборка моркови.</w:t>
            </w:r>
          </w:p>
        </w:tc>
        <w:tc>
          <w:tcPr>
            <w:tcW w:w="9518" w:type="dxa"/>
            <w:gridSpan w:val="2"/>
            <w:vMerge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275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4623C" w:rsidRPr="00B25585">
        <w:trPr>
          <w:trHeight w:val="269"/>
        </w:trPr>
        <w:tc>
          <w:tcPr>
            <w:tcW w:w="817" w:type="dxa"/>
          </w:tcPr>
          <w:p w:rsidR="0064623C" w:rsidRDefault="0064623C" w:rsidP="00B255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64623C" w:rsidRPr="00B25585" w:rsidRDefault="0064623C" w:rsidP="00B255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Осенняя обработка почвы</w:t>
            </w:r>
          </w:p>
        </w:tc>
        <w:tc>
          <w:tcPr>
            <w:tcW w:w="9518" w:type="dxa"/>
            <w:gridSpan w:val="2"/>
            <w:vMerge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275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4623C" w:rsidRPr="00B25585">
        <w:trPr>
          <w:trHeight w:val="269"/>
        </w:trPr>
        <w:tc>
          <w:tcPr>
            <w:tcW w:w="817" w:type="dxa"/>
          </w:tcPr>
          <w:p w:rsidR="0064623C" w:rsidRDefault="0064623C" w:rsidP="00B255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64623C" w:rsidRPr="00B25585" w:rsidRDefault="0064623C" w:rsidP="00B255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Осенняя обработка почвы.</w:t>
            </w:r>
          </w:p>
        </w:tc>
        <w:tc>
          <w:tcPr>
            <w:tcW w:w="9518" w:type="dxa"/>
            <w:gridSpan w:val="2"/>
            <w:vMerge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275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Вводное занятие.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Инструктаж по ТБ.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Творческие, проектные работы</w:t>
            </w:r>
          </w:p>
        </w:tc>
        <w:tc>
          <w:tcPr>
            <w:tcW w:w="9518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Основные теоретические сведения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585">
              <w:rPr>
                <w:rFonts w:ascii="Times New Roman" w:hAnsi="Times New Roman" w:cs="Times New Roman"/>
                <w:sz w:val="24"/>
                <w:szCs w:val="24"/>
              </w:rPr>
              <w:t>Содержание и организация обучения технологии в текущем году. Ознакомление с основными разделами программы обучения. Организация труда на рабочем месте.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585">
              <w:rPr>
                <w:rFonts w:ascii="Times New Roman" w:hAnsi="Times New Roman" w:cs="Times New Roman"/>
                <w:sz w:val="24"/>
                <w:szCs w:val="24"/>
              </w:rPr>
              <w:t>Определение знаний, умений, материалов, оборудования, необходимых для выполнения проектов в 7 классе.</w:t>
            </w:r>
          </w:p>
          <w:p w:rsidR="0064623C" w:rsidRPr="00B25585" w:rsidRDefault="0064623C" w:rsidP="00B25585">
            <w:pPr>
              <w:keepNext/>
              <w:spacing w:after="0" w:line="240" w:lineRule="auto"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Практические работы</w:t>
            </w:r>
          </w:p>
          <w:p w:rsidR="0064623C" w:rsidRPr="00B25585" w:rsidRDefault="0064623C" w:rsidP="00B25585">
            <w:pPr>
              <w:keepNext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5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требований для качественного выполнения конечного выполнения продукта проекта, включающих: определение типа изделия; пожелания конечного потребителя рынка; функциональное назначение изделия.</w:t>
            </w:r>
          </w:p>
          <w:p w:rsidR="0064623C" w:rsidRPr="00B25585" w:rsidRDefault="0064623C" w:rsidP="00B25585">
            <w:pPr>
              <w:keepNext/>
              <w:spacing w:after="0" w:line="240" w:lineRule="auto"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Варианты объектов труда.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5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Проектирование и изготовление декоративно-прикладных изделий, поясных швейных изделий.</w:t>
            </w:r>
          </w:p>
        </w:tc>
        <w:tc>
          <w:tcPr>
            <w:tcW w:w="1275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Блюда из молока и кисломолочных продук</w:t>
            </w: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тов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Теория 0,5 ч</w:t>
            </w:r>
          </w:p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Практика 0,5 ч</w:t>
            </w:r>
          </w:p>
        </w:tc>
        <w:tc>
          <w:tcPr>
            <w:tcW w:w="9518" w:type="dxa"/>
            <w:gridSpan w:val="2"/>
          </w:tcPr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lang w:eastAsia="ru-RU"/>
              </w:rPr>
              <w:t>Значение молока и кисломолочных продуктов в питании человека. Натуральное (цельное) молоко. Молочные продукты. Молочные консервы. Кисломолочные продукты. Сыр. Методы определения качества молока и молочных продуктов. Посуда для приготовления блюд из молока и кисломолочных продуктов. Молочные супы и каши: технология приготовления и требования к качеству. Подача готовых блюд. Технология приготовления творога в домашних условиях. Технология приготовления блюд из кисломолочных продуктов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  <w:t xml:space="preserve">Лабораторно-практические и практические работы. </w:t>
            </w:r>
            <w:r w:rsidRPr="00B25585">
              <w:rPr>
                <w:rFonts w:ascii="Times New Roman" w:hAnsi="Times New Roman" w:cs="Times New Roman"/>
                <w:lang w:eastAsia="ru-RU"/>
              </w:rPr>
              <w:t>Определение качества молока и молочных продуктов.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ind w:firstLine="523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Приготовление молочного супа, молочной каши или блюда из творога.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275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4623C" w:rsidRPr="00B25585" w:rsidTr="004051BC">
        <w:trPr>
          <w:trHeight w:val="2421"/>
        </w:trPr>
        <w:tc>
          <w:tcPr>
            <w:tcW w:w="817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Изделия из жидкого теста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Теория 0,5 ч</w:t>
            </w:r>
          </w:p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Практика 0,5 ч</w:t>
            </w:r>
          </w:p>
        </w:tc>
        <w:tc>
          <w:tcPr>
            <w:tcW w:w="9518" w:type="dxa"/>
            <w:gridSpan w:val="2"/>
          </w:tcPr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lang w:eastAsia="ru-RU"/>
              </w:rPr>
              <w:t>Виды блюд из жидкого теста. Продукты для приготовления жидкого теста. Пищевые разрыхлители для теста. Оборудование, посуда и инвентарь для замешивания теста и выпечки блинов. Технология приготовления теста и изделий из него: блинов, блинчиков с начинкой, оладий и блинного пирога. Подача их к столу. Определение качества мёда органолептическими и лабораторными методами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  <w:t xml:space="preserve">Лабораторно-практические и практические работы. </w:t>
            </w:r>
            <w:r w:rsidRPr="00B25585">
              <w:rPr>
                <w:rFonts w:ascii="Times New Roman" w:hAnsi="Times New Roman" w:cs="Times New Roman"/>
                <w:lang w:eastAsia="ru-RU"/>
              </w:rPr>
              <w:t>Определение качества мёда.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Приготовление изделий из жидкого теста.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275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 теста и выпечки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Теория 0,5 ч</w:t>
            </w:r>
          </w:p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Практика 0,5 ч</w:t>
            </w:r>
          </w:p>
        </w:tc>
        <w:tc>
          <w:tcPr>
            <w:tcW w:w="9518" w:type="dxa"/>
            <w:gridSpan w:val="2"/>
          </w:tcPr>
          <w:p w:rsidR="0064623C" w:rsidRPr="00B25585" w:rsidRDefault="0064623C" w:rsidP="00B25585">
            <w:pPr>
              <w:spacing w:after="0" w:line="240" w:lineRule="auto"/>
            </w:pPr>
          </w:p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lang w:eastAsia="ru-RU"/>
              </w:rPr>
              <w:t>Продукты для приготовления выпечки. Разрыхлители теста. Инструменты и приспособления для приготовления теста и формования мучных изделий. Электрические приборы для приготовления выпечки. Дрожжевое, бисквитное, заварное тесто и тесто для пряничных изделий. Виды изделий из них. Рецептура и технология приготовления пресного слоёного и песочного теста. Особенности выпечки изделий из них. Профессия кондитер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  <w:t xml:space="preserve">Лабораторно-практические и практические работы. </w:t>
            </w:r>
            <w:r w:rsidRPr="00B25585">
              <w:rPr>
                <w:rFonts w:ascii="Times New Roman" w:hAnsi="Times New Roman" w:cs="Times New Roman"/>
                <w:lang w:eastAsia="ru-RU"/>
              </w:rPr>
              <w:t>Приготовление изделий из пресного слоёного или песочного теста.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275" w:type="dxa"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418" w:type="dxa"/>
            <w:gridSpan w:val="2"/>
          </w:tcPr>
          <w:p w:rsidR="0064623C" w:rsidRPr="00B25585" w:rsidRDefault="0064623C" w:rsidP="00B25585">
            <w:pPr>
              <w:spacing w:after="0" w:line="240" w:lineRule="auto"/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Сладости,  напитки и десерты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Теория 0,5 ч</w:t>
            </w:r>
          </w:p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Практика 0,5 ч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9518" w:type="dxa"/>
            <w:gridSpan w:val="2"/>
          </w:tcPr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lang w:eastAsia="ru-RU"/>
              </w:rPr>
              <w:t>Продукты для приготовления выпечки. Разрыхлители теста. Инструменты и приспособления для приготовления теста и формования мучных изделий. Электрические приборы для приготовления выпечки. Дрожжевое, бисквитное, заварное тесто и тесто для пряничных изделий. Виды изделий из них. Рецептура и технология приготовления пресного слоёного и песочного теста. Особенности выпечки изделий из них. Профессия кондитер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  <w:t xml:space="preserve">Лабораторно-практические и практические работы. </w:t>
            </w:r>
            <w:r w:rsidRPr="00B25585">
              <w:rPr>
                <w:rFonts w:ascii="Times New Roman" w:hAnsi="Times New Roman" w:cs="Times New Roman"/>
                <w:lang w:eastAsia="ru-RU"/>
              </w:rPr>
              <w:t>Приготовление сладких блюд и напитков.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275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Сервировка сладкого  стола. Праздничный этикет.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Теория 0,5 ч</w:t>
            </w:r>
          </w:p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Практика 0,5 ч</w:t>
            </w:r>
          </w:p>
        </w:tc>
        <w:tc>
          <w:tcPr>
            <w:tcW w:w="9518" w:type="dxa"/>
            <w:gridSpan w:val="2"/>
          </w:tcPr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lang w:eastAsia="ru-RU"/>
              </w:rPr>
              <w:t>Меню сладкого стола. Сервировка сладкого стола. Набор столового белья, приборов и посуды. Подача кондитерских изделий и сладких блюд. Правила поведения за столом и пользования десертными приборами. Сладкий стол-фуршет. Правила приглашения гостей. Разработка пригласительных билетов с помощью ПК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B25585"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  <w:t>Лабораторно-практические</w:t>
            </w:r>
            <w:proofErr w:type="gramEnd"/>
            <w:r w:rsidRPr="00B25585"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  <w:t xml:space="preserve"> и практические работа. </w:t>
            </w:r>
            <w:r w:rsidRPr="00B25585">
              <w:rPr>
                <w:rFonts w:ascii="Times New Roman" w:hAnsi="Times New Roman" w:cs="Times New Roman"/>
                <w:lang w:eastAsia="ru-RU"/>
              </w:rPr>
              <w:t>Разработка меню.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Приготовление блюд для праздничного сладкого стола.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Сервировка сладкого стола.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Разработка приглашения на праздник с помощью ПК.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275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Свойства текстильных материалов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Теория 0,5 ч</w:t>
            </w:r>
          </w:p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Практика 0,5 ч</w:t>
            </w:r>
          </w:p>
        </w:tc>
        <w:tc>
          <w:tcPr>
            <w:tcW w:w="9518" w:type="dxa"/>
            <w:gridSpan w:val="2"/>
          </w:tcPr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lang w:eastAsia="ru-RU"/>
              </w:rPr>
              <w:t>Классификация текстильных волокон животного происхождения. Способы их получения. Виды и свойства шерстяных и шёлковых тканей. Признаки определения вида ткани по сырьевому составу. Сравнительная характеристика свой</w:t>
            </w:r>
            <w:proofErr w:type="gramStart"/>
            <w:r w:rsidRPr="00B25585">
              <w:rPr>
                <w:rFonts w:ascii="Times New Roman" w:hAnsi="Times New Roman" w:cs="Times New Roman"/>
                <w:lang w:eastAsia="ru-RU"/>
              </w:rPr>
              <w:t>ств  тк</w:t>
            </w:r>
            <w:proofErr w:type="gramEnd"/>
            <w:r w:rsidRPr="00B25585">
              <w:rPr>
                <w:rFonts w:ascii="Times New Roman" w:hAnsi="Times New Roman" w:cs="Times New Roman"/>
                <w:lang w:eastAsia="ru-RU"/>
              </w:rPr>
              <w:t>аней из различных волокон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  <w:t xml:space="preserve">Лабораторно-практические и практические работы. </w:t>
            </w:r>
            <w:r w:rsidRPr="00B25585">
              <w:rPr>
                <w:rFonts w:ascii="Times New Roman" w:hAnsi="Times New Roman" w:cs="Times New Roman"/>
                <w:lang w:eastAsia="ru-RU"/>
              </w:rPr>
              <w:t>Определение сырьевого состава тканей и изучение их свойств.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275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Конструирование швейных изделий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Теория 0,5 ч</w:t>
            </w:r>
          </w:p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Практика 0,5 ч</w:t>
            </w:r>
          </w:p>
        </w:tc>
        <w:tc>
          <w:tcPr>
            <w:tcW w:w="9518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Понятие о поясной одежде. Виды поясной одежды. Конструкции юбок. Снятие мерок для изготовления поясной одежды. Построение чертежа прямой юбки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  <w:t>Лабораторно-практические и практические работы.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Из</w:t>
            </w:r>
            <w:r w:rsidRPr="00B25585">
              <w:rPr>
                <w:rFonts w:ascii="Times New Roman" w:hAnsi="Times New Roman" w:cs="Times New Roman"/>
                <w:lang w:eastAsia="ru-RU"/>
              </w:rPr>
              <w:softHyphen/>
              <w:t>готовление выкроек для образцов ручных и машинных работ.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Снятие мерок и построение чертежа прямой юбки в нату</w:t>
            </w:r>
            <w:r w:rsidRPr="00B25585">
              <w:rPr>
                <w:rFonts w:ascii="Times New Roman" w:hAnsi="Times New Roman" w:cs="Times New Roman"/>
                <w:lang w:eastAsia="ru-RU"/>
              </w:rPr>
              <w:softHyphen/>
              <w:t>ральную величину</w:t>
            </w:r>
            <w:r w:rsidRPr="00B255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ind w:firstLine="509"/>
              <w:jc w:val="both"/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</w:pP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275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Моделирование швейных изделий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Теория 0,5 ч</w:t>
            </w:r>
          </w:p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Практика 0,5 ч</w:t>
            </w:r>
          </w:p>
        </w:tc>
        <w:tc>
          <w:tcPr>
            <w:tcW w:w="9518" w:type="dxa"/>
            <w:gridSpan w:val="2"/>
          </w:tcPr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lang w:eastAsia="ru-RU"/>
              </w:rPr>
              <w:t>Приёмы моделирования поясной одежды. Моделирование юбки с расширением книзу. Моделирование юбки со складками. Подготовка выкройки к раскрою. Получение выкройки швейного изделия  из пакета готовых выкроек, журнала мод, с CD и из Интернета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  <w:t xml:space="preserve">Лабораторно-практические и практические работы. </w:t>
            </w:r>
            <w:r w:rsidRPr="00B25585">
              <w:rPr>
                <w:rFonts w:ascii="Times New Roman" w:hAnsi="Times New Roman" w:cs="Times New Roman"/>
                <w:lang w:eastAsia="ru-RU"/>
              </w:rPr>
              <w:t>Моделирование юбки.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Получение выкройки швейного изделия из журнала мод.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Подготовка выкройки проектного изделия к раскрою.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275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Швейная машина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Теория 0,5 ч</w:t>
            </w:r>
          </w:p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Практика 0,5 ч</w:t>
            </w:r>
          </w:p>
        </w:tc>
        <w:tc>
          <w:tcPr>
            <w:tcW w:w="9518" w:type="dxa"/>
            <w:gridSpan w:val="2"/>
          </w:tcPr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lang w:eastAsia="ru-RU"/>
              </w:rPr>
              <w:t>Уход за швейной машиной: чистка и смазка движущихся и вращающихся частей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  <w:t>Лабораторно-практические и практические работы.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Уход за швейной машиной: чистка и смазка.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 xml:space="preserve">Выполнение потайного подшивания и </w:t>
            </w:r>
            <w:proofErr w:type="spellStart"/>
            <w:r w:rsidRPr="00B25585">
              <w:rPr>
                <w:rFonts w:ascii="Times New Roman" w:hAnsi="Times New Roman" w:cs="Times New Roman"/>
                <w:lang w:eastAsia="ru-RU"/>
              </w:rPr>
              <w:t>окантовывания</w:t>
            </w:r>
            <w:proofErr w:type="spellEnd"/>
            <w:r w:rsidRPr="00B25585">
              <w:rPr>
                <w:rFonts w:ascii="Times New Roman" w:hAnsi="Times New Roman" w:cs="Times New Roman"/>
                <w:lang w:eastAsia="ru-RU"/>
              </w:rPr>
              <w:t xml:space="preserve"> среза с помощью приспособлений к швейной машине.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275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29-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30-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31-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32-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33-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Технология изготовления  швейных изделий</w:t>
            </w:r>
          </w:p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Практика 6 ч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  <w:p w:rsidR="0064623C" w:rsidRPr="00B25585" w:rsidRDefault="0064623C" w:rsidP="00B25585">
            <w:pPr>
              <w:spacing w:after="0" w:line="240" w:lineRule="auto"/>
            </w:pP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Построение чертежа выкройки юбки в масштабе 1:4.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Моделирование юбки. Изготовление выкройки.</w:t>
            </w:r>
          </w:p>
          <w:p w:rsidR="0064623C" w:rsidRPr="00B25585" w:rsidRDefault="0064623C" w:rsidP="00B25585">
            <w:pPr>
              <w:spacing w:after="0" w:line="240" w:lineRule="auto"/>
              <w:rPr>
                <w:sz w:val="24"/>
                <w:szCs w:val="24"/>
              </w:rPr>
            </w:pP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Построение чертежа юбки в натуральную величину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Раскрой юбки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Обработка пояса, соединение его с юбкой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Обработка нижнего среза юбки.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Окончательная </w:t>
            </w: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обработка изделия.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9518" w:type="dxa"/>
            <w:gridSpan w:val="2"/>
          </w:tcPr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lang w:eastAsia="ru-RU"/>
              </w:rPr>
              <w:lastRenderedPageBreak/>
              <w:t xml:space="preserve">Правила раскладки выкроек поясного изделия на ткани. Правила раскроя. Выкраивание бейки. Критерии качества кроя. Правила безопасной работы  ножницами, булавками, утюгом. Дублирование детали пояса клеевой прокладкой-корсажем. Основные операции при ручных работах: прикрепление подогнутого края потайными стежками — подшивание. Основные машинные операции: подшивание потайным швом с помощью лапки для потайного подшивания; стачивание косых беек; </w:t>
            </w:r>
            <w:proofErr w:type="spellStart"/>
            <w:r w:rsidRPr="00B25585">
              <w:rPr>
                <w:rFonts w:ascii="Times New Roman" w:hAnsi="Times New Roman" w:cs="Times New Roman"/>
                <w:lang w:eastAsia="ru-RU"/>
              </w:rPr>
              <w:t>окантовывание</w:t>
            </w:r>
            <w:proofErr w:type="spellEnd"/>
            <w:r w:rsidRPr="00B25585">
              <w:rPr>
                <w:rFonts w:ascii="Times New Roman" w:hAnsi="Times New Roman" w:cs="Times New Roman"/>
                <w:lang w:eastAsia="ru-RU"/>
              </w:rPr>
              <w:t xml:space="preserve"> среза бейкой. Классификация машинных швов: краевой окантовочный шов с закрытым срезом и с открытым срезом. Технология обработки среднего шва юбки с застёжкой-молнией и разрезом. Притачивание застёжки-молнии вручную и на швейной машине. Технология обработки односторонней, встречной и бантовой складок. Подготовка и проведение примерки поясной одежды. Устранение дефектов после примерки. Последовательность обработки поясного изделия после примерки. Технология обработки вытачек, боковых срезов, верхнего среза поясного изделия прямым притачным поясом. </w:t>
            </w:r>
            <w:proofErr w:type="spellStart"/>
            <w:r w:rsidRPr="00B25585">
              <w:rPr>
                <w:rFonts w:ascii="Times New Roman" w:hAnsi="Times New Roman" w:cs="Times New Roman"/>
                <w:lang w:eastAsia="ru-RU"/>
              </w:rPr>
              <w:t>Вымётывание</w:t>
            </w:r>
            <w:proofErr w:type="spellEnd"/>
            <w:r w:rsidRPr="00B25585">
              <w:rPr>
                <w:rFonts w:ascii="Times New Roman" w:hAnsi="Times New Roman" w:cs="Times New Roman"/>
                <w:lang w:eastAsia="ru-RU"/>
              </w:rPr>
              <w:t xml:space="preserve"> петли и пришивание пуговицы на поясе. Обработка нижнего среза изделия. Обработка разреза в шве. Окончательная чистка и влажно-тепловая обработка изделия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</w:pPr>
            <w:proofErr w:type="gramStart"/>
            <w:r w:rsidRPr="00B25585"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  <w:t>Лабораторно-практические</w:t>
            </w:r>
            <w:proofErr w:type="gramEnd"/>
            <w:r w:rsidRPr="00B25585"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  <w:t xml:space="preserve"> и практические работа. 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Раскрой проектного изделия.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Изготовление образцов ручных и машинных работ.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Обработка среднего шва юбки с застёжкой-молнией.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Обработка складок.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Подготовка и проведение примерки поясного изделия.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Обработка юбки после примерки: вытачек и боковых сре</w:t>
            </w:r>
            <w:r w:rsidRPr="00B25585">
              <w:rPr>
                <w:rFonts w:ascii="Times New Roman" w:hAnsi="Times New Roman" w:cs="Times New Roman"/>
                <w:lang w:eastAsia="ru-RU"/>
              </w:rPr>
              <w:softHyphen/>
              <w:t>зов, верхнего среза прямым притачным поясом, нижнего среза.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Выполнение прорезной петли и пришивание пуговицы.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Чистка изделия и окончательная влажно-тепловая обра</w:t>
            </w:r>
            <w:r w:rsidRPr="00B25585">
              <w:rPr>
                <w:rFonts w:ascii="Times New Roman" w:hAnsi="Times New Roman" w:cs="Times New Roman"/>
                <w:lang w:eastAsia="ru-RU"/>
              </w:rPr>
              <w:softHyphen/>
              <w:t>ботка.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275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lastRenderedPageBreak/>
              <w:t>35-36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iCs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Исследования и разработка  проекта. Разработка </w:t>
            </w:r>
            <w:r w:rsidRPr="00B25585">
              <w:rPr>
                <w:rFonts w:ascii="Times New Roman" w:hAnsi="Times New Roman" w:cs="Times New Roman"/>
                <w:b/>
                <w:bCs/>
                <w:w w:val="111"/>
                <w:sz w:val="24"/>
                <w:szCs w:val="24"/>
                <w:lang w:eastAsia="ru-RU"/>
              </w:rPr>
              <w:t>критериев проекта.</w:t>
            </w:r>
          </w:p>
        </w:tc>
        <w:tc>
          <w:tcPr>
            <w:tcW w:w="9518" w:type="dxa"/>
            <w:gridSpan w:val="2"/>
            <w:vMerge w:val="restart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Понятие о творческой проектной деятельности, индивидуальных и коллективных творческих проектах. Цель и задачи проектной деятельности в 7 классе. Составные части годового творческого проекта семиклассников. Этапы выполнения проекта: поисковый (подготовительный), технологический, заключительный (аналитический). Определение затрат на изготовление проектного изделия. Испытания проектных изделий. Подготовка презентации, пояснительной записки  и доклада для защиты творческого проекта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  <w:t xml:space="preserve">Практические работы. </w:t>
            </w:r>
            <w:r w:rsidRPr="00B25585">
              <w:rPr>
                <w:rFonts w:ascii="Times New Roman" w:hAnsi="Times New Roman" w:cs="Times New Roman"/>
                <w:lang w:eastAsia="ru-RU"/>
              </w:rPr>
              <w:t>Творческий проект по разделу «Технологии домашнего хозяйства».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Творческий проект по разделу «Кулинария».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Творческий проект по разделу «Создание изделий из текс</w:t>
            </w:r>
            <w:r w:rsidRPr="00B25585">
              <w:rPr>
                <w:rFonts w:ascii="Times New Roman" w:hAnsi="Times New Roman" w:cs="Times New Roman"/>
                <w:lang w:eastAsia="ru-RU"/>
              </w:rPr>
              <w:softHyphen/>
              <w:t>тильных материалов».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Творческий проект по разделу «Художественные ремёсла».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 xml:space="preserve">Составление </w:t>
            </w:r>
            <w:proofErr w:type="spellStart"/>
            <w:r w:rsidRPr="00B25585">
              <w:rPr>
                <w:rFonts w:ascii="Times New Roman" w:hAnsi="Times New Roman" w:cs="Times New Roman"/>
                <w:lang w:eastAsia="ru-RU"/>
              </w:rPr>
              <w:t>портфолио</w:t>
            </w:r>
            <w:proofErr w:type="spellEnd"/>
            <w:r w:rsidRPr="00B25585">
              <w:rPr>
                <w:rFonts w:ascii="Times New Roman" w:hAnsi="Times New Roman" w:cs="Times New Roman"/>
                <w:lang w:eastAsia="ru-RU"/>
              </w:rPr>
              <w:t xml:space="preserve"> и разработка электронной презен</w:t>
            </w:r>
            <w:r w:rsidRPr="00B25585">
              <w:rPr>
                <w:rFonts w:ascii="Times New Roman" w:hAnsi="Times New Roman" w:cs="Times New Roman"/>
                <w:lang w:eastAsia="ru-RU"/>
              </w:rPr>
              <w:softHyphen/>
              <w:t>тации.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Презентация и защита творческого проекта.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  <w:t xml:space="preserve">Варианты творческих проектов: </w:t>
            </w:r>
            <w:r w:rsidRPr="00B25585">
              <w:rPr>
                <w:rFonts w:ascii="Times New Roman" w:hAnsi="Times New Roman" w:cs="Times New Roman"/>
                <w:lang w:eastAsia="ru-RU"/>
              </w:rPr>
              <w:t>«Умный дом», «Ком</w:t>
            </w:r>
            <w:r w:rsidRPr="00B25585">
              <w:rPr>
                <w:rFonts w:ascii="Times New Roman" w:hAnsi="Times New Roman" w:cs="Times New Roman"/>
                <w:lang w:eastAsia="ru-RU"/>
              </w:rPr>
              <w:softHyphen/>
              <w:t>плект светильников для моей комнаты», «Праздничный сладкий стол», «Сладкоежки», «Праздничный наряд», «Юбка-килт», «По</w:t>
            </w:r>
            <w:r w:rsidRPr="00B25585">
              <w:rPr>
                <w:rFonts w:ascii="Times New Roman" w:hAnsi="Times New Roman" w:cs="Times New Roman"/>
                <w:lang w:eastAsia="ru-RU"/>
              </w:rPr>
              <w:softHyphen/>
              <w:t>дарок своими руками», «Атласные ленточки» и др.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275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37-38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25585">
              <w:rPr>
                <w:rFonts w:ascii="Times New Roman" w:hAnsi="Times New Roman" w:cs="Times New Roman"/>
                <w:b/>
                <w:bCs/>
                <w:w w:val="111"/>
                <w:sz w:val="24"/>
                <w:szCs w:val="24"/>
                <w:lang w:eastAsia="ru-RU"/>
              </w:rPr>
              <w:t>Определение потребностей рынка в конкретной продукции.</w:t>
            </w:r>
          </w:p>
        </w:tc>
        <w:tc>
          <w:tcPr>
            <w:tcW w:w="9518" w:type="dxa"/>
            <w:gridSpan w:val="2"/>
            <w:vMerge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275" w:type="dxa"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418" w:type="dxa"/>
            <w:gridSpan w:val="2"/>
          </w:tcPr>
          <w:p w:rsidR="0064623C" w:rsidRPr="00B25585" w:rsidRDefault="0064623C" w:rsidP="00B25585">
            <w:pPr>
              <w:spacing w:after="0" w:line="240" w:lineRule="auto"/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39-40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Ис</w:t>
            </w: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пытание и оценка изделия.  Подготовка презентации проекта.</w:t>
            </w:r>
          </w:p>
        </w:tc>
        <w:tc>
          <w:tcPr>
            <w:tcW w:w="9518" w:type="dxa"/>
            <w:gridSpan w:val="2"/>
            <w:vMerge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275" w:type="dxa"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418" w:type="dxa"/>
            <w:gridSpan w:val="2"/>
          </w:tcPr>
          <w:p w:rsidR="0064623C" w:rsidRPr="00B25585" w:rsidRDefault="0064623C" w:rsidP="00B25585">
            <w:pPr>
              <w:spacing w:after="0" w:line="240" w:lineRule="auto"/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41-42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 xml:space="preserve">Защита проекта, способы презентации </w:t>
            </w: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проекта.</w:t>
            </w:r>
          </w:p>
        </w:tc>
        <w:tc>
          <w:tcPr>
            <w:tcW w:w="9518" w:type="dxa"/>
            <w:gridSpan w:val="2"/>
            <w:vMerge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275" w:type="dxa"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418" w:type="dxa"/>
            <w:gridSpan w:val="2"/>
          </w:tcPr>
          <w:p w:rsidR="0064623C" w:rsidRPr="00B25585" w:rsidRDefault="0064623C" w:rsidP="00B25585">
            <w:pPr>
              <w:spacing w:after="0" w:line="240" w:lineRule="auto"/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Интерьер жилого дома. </w:t>
            </w: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Освещение жилого помещения. 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Теория 0,5 ч</w:t>
            </w:r>
          </w:p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Практика 0,5 ч</w:t>
            </w:r>
          </w:p>
        </w:tc>
        <w:tc>
          <w:tcPr>
            <w:tcW w:w="9518" w:type="dxa"/>
            <w:gridSpan w:val="2"/>
          </w:tcPr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lang w:eastAsia="ru-RU"/>
              </w:rPr>
              <w:t xml:space="preserve">Роль освещения в интерьере. Естественное и искусственное освещение. Типы ламп. Виды светильников. Системы управления светом. Типы освещения. Оформление интерьера произведениями искусства. Оформление и размещение картин. Понятие о коллекционировании. </w:t>
            </w:r>
            <w:r w:rsidRPr="00B25585">
              <w:rPr>
                <w:rFonts w:ascii="Times New Roman" w:hAnsi="Times New Roman" w:cs="Times New Roman"/>
                <w:i/>
                <w:iCs/>
              </w:rPr>
              <w:t>Предметы искусства и коллекции в интерьере</w:t>
            </w:r>
            <w:r w:rsidRPr="00B2558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B25585">
              <w:rPr>
                <w:rFonts w:ascii="Times New Roman" w:hAnsi="Times New Roman" w:cs="Times New Roman"/>
                <w:lang w:eastAsia="ru-RU"/>
              </w:rPr>
              <w:t xml:space="preserve"> Размещение коллекций в интерьере. Профессия дизайнер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  <w:t xml:space="preserve">Лабораторно-практические и практические работы. </w:t>
            </w:r>
            <w:r w:rsidRPr="00B25585">
              <w:rPr>
                <w:rFonts w:ascii="Times New Roman" w:hAnsi="Times New Roman" w:cs="Times New Roman"/>
                <w:spacing w:val="30"/>
                <w:lang w:eastAsia="ru-RU"/>
              </w:rPr>
              <w:t>Вы</w:t>
            </w:r>
            <w:r w:rsidRPr="00B25585">
              <w:rPr>
                <w:rFonts w:ascii="Times New Roman" w:hAnsi="Times New Roman" w:cs="Times New Roman"/>
                <w:lang w:eastAsia="ru-RU"/>
              </w:rPr>
              <w:t>полнение электронной презентации «Освещение жилого дома».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275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Гигиена жилища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Теория 0,5 ч</w:t>
            </w:r>
          </w:p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Практика 0,5 ч</w:t>
            </w:r>
          </w:p>
        </w:tc>
        <w:tc>
          <w:tcPr>
            <w:tcW w:w="9518" w:type="dxa"/>
            <w:gridSpan w:val="2"/>
          </w:tcPr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lang w:eastAsia="ru-RU"/>
              </w:rPr>
              <w:t>Виды уборки, их особенности. Правила проведения ежедневной, влажной и генеральной уборки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  <w:t>Лабораторно-практические и практические работы.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Ге</w:t>
            </w:r>
            <w:r w:rsidRPr="00B25585">
              <w:rPr>
                <w:rFonts w:ascii="Times New Roman" w:hAnsi="Times New Roman" w:cs="Times New Roman"/>
                <w:lang w:eastAsia="ru-RU"/>
              </w:rPr>
              <w:softHyphen/>
              <w:t>неральная уборка кабинета технологии.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Подбор моющих сре</w:t>
            </w:r>
            <w:proofErr w:type="gramStart"/>
            <w:r w:rsidRPr="00B25585">
              <w:rPr>
                <w:rFonts w:ascii="Times New Roman" w:hAnsi="Times New Roman" w:cs="Times New Roman"/>
                <w:lang w:eastAsia="ru-RU"/>
              </w:rPr>
              <w:t>дств дл</w:t>
            </w:r>
            <w:proofErr w:type="gramEnd"/>
            <w:r w:rsidRPr="00B25585">
              <w:rPr>
                <w:rFonts w:ascii="Times New Roman" w:hAnsi="Times New Roman" w:cs="Times New Roman"/>
                <w:lang w:eastAsia="ru-RU"/>
              </w:rPr>
              <w:t>я уборки помещения.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346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Бытовые </w:t>
            </w: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электроприборы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Теория 0,5 ч</w:t>
            </w:r>
          </w:p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Практика 0,5 ч</w:t>
            </w:r>
          </w:p>
        </w:tc>
        <w:tc>
          <w:tcPr>
            <w:tcW w:w="9518" w:type="dxa"/>
            <w:gridSpan w:val="2"/>
          </w:tcPr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lang w:eastAsia="ru-RU"/>
              </w:rPr>
              <w:lastRenderedPageBreak/>
              <w:t xml:space="preserve">Электрические бытовые приборы для уборки и создания микроклимата в помещении. </w:t>
            </w:r>
            <w:r w:rsidRPr="00B25585">
              <w:rPr>
                <w:rFonts w:ascii="Times New Roman" w:hAnsi="Times New Roman" w:cs="Times New Roman"/>
                <w:lang w:eastAsia="ru-RU"/>
              </w:rPr>
              <w:lastRenderedPageBreak/>
              <w:t>Современный многофункциональный пылесос. Приборы для создания микроклимата: кондиционер, ионизатор-очиститель воздуха, озонатор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  <w:t xml:space="preserve">Лабораторно-практические и практические работы. </w:t>
            </w:r>
            <w:r w:rsidRPr="00B25585">
              <w:rPr>
                <w:rFonts w:ascii="Times New Roman" w:hAnsi="Times New Roman" w:cs="Times New Roman"/>
                <w:lang w:eastAsia="ru-RU"/>
              </w:rPr>
              <w:t>Изучение потребности в бытовых электроприборах для уборки и создания микроклимата в помещении.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Подбор современной бытовой техники с учётом потребно</w:t>
            </w:r>
            <w:r w:rsidRPr="00B25585">
              <w:rPr>
                <w:rFonts w:ascii="Times New Roman" w:hAnsi="Times New Roman" w:cs="Times New Roman"/>
                <w:lang w:eastAsia="ru-RU"/>
              </w:rPr>
              <w:softHyphen/>
              <w:t>стей и доходов семьи.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346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lastRenderedPageBreak/>
              <w:t>46-47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Роспись ткани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Теория 0,5 ч</w:t>
            </w:r>
          </w:p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Практика 1,5 ч</w:t>
            </w:r>
          </w:p>
        </w:tc>
        <w:tc>
          <w:tcPr>
            <w:tcW w:w="9518" w:type="dxa"/>
            <w:gridSpan w:val="2"/>
          </w:tcPr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ind w:firstLine="504"/>
              <w:rPr>
                <w:rFonts w:ascii="Times New Roman" w:hAnsi="Times New Roman" w:cs="Times New Roman"/>
                <w:i/>
                <w:iCs/>
                <w:spacing w:val="30"/>
                <w:sz w:val="24"/>
                <w:szCs w:val="24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Понятие о ручной росписи тканей. Подготовка тканей к росписи. Виды батика. Технология горячего батика. Декоративные эффекты в горячем батике. Технология холодного батика. Декоративные эффекты в холодном батике. Особенности выполнения узелкового батика и свободной росписи. Профессия художник росписи по ткани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pacing w:val="30"/>
                <w:sz w:val="24"/>
                <w:szCs w:val="24"/>
                <w:lang w:eastAsia="ru-RU"/>
              </w:rPr>
            </w:pP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  <w:t xml:space="preserve">Лабораторно-практические и практические работы. 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Вы</w:t>
            </w:r>
            <w:r w:rsidRPr="00B25585">
              <w:rPr>
                <w:rFonts w:ascii="Times New Roman" w:hAnsi="Times New Roman" w:cs="Times New Roman"/>
                <w:lang w:eastAsia="ru-RU"/>
              </w:rPr>
              <w:softHyphen/>
              <w:t>полнение образца росписи ткани в технике холодного батика.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ind w:firstLine="50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346" w:type="dxa"/>
            <w:gridSpan w:val="2"/>
          </w:tcPr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ind w:firstLine="504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</w:tcPr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ind w:firstLine="504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48-49-50-51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Вышивка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Теория 1 ч</w:t>
            </w:r>
          </w:p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Практика 3 ч</w:t>
            </w:r>
          </w:p>
        </w:tc>
        <w:tc>
          <w:tcPr>
            <w:tcW w:w="9518" w:type="dxa"/>
            <w:gridSpan w:val="2"/>
          </w:tcPr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lang w:eastAsia="ru-RU"/>
              </w:rPr>
              <w:t>Материалы и оборудование для вышивки. Приёмы подготовки ткани к вышивке. Технология выполнения прямых, петлеобразных, петельных, крестообразных и косых ручных стежков. Техника вышивания швом крест горизонтальными и вертикальными рядами, по диагонали. Использование ПК в вышивке крестом. Техника вышивания художественной, белой и владимирской гладью. Материалы и оборудование для  вышивки гладью. Атласная и штриховая гладь. Швы французский узелок и рококо. Материалы и оборудование для вышивки атласными лентами. Швы, используемые в вышивке лентами. Стирка и оформление готовой работы. Профессия вышивальщица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before="67"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pacing w:val="30"/>
                <w:lang w:eastAsia="ru-RU"/>
              </w:rPr>
              <w:t xml:space="preserve">Лабораторно-практические и практические работы. </w:t>
            </w:r>
            <w:r w:rsidRPr="00B25585">
              <w:rPr>
                <w:rFonts w:ascii="Times New Roman" w:hAnsi="Times New Roman" w:cs="Times New Roman"/>
                <w:lang w:eastAsia="ru-RU"/>
              </w:rPr>
              <w:t>Выполнение образцов швов прямыми, петлеобразными, петель</w:t>
            </w:r>
            <w:r w:rsidRPr="00B25585">
              <w:rPr>
                <w:rFonts w:ascii="Times New Roman" w:hAnsi="Times New Roman" w:cs="Times New Roman"/>
                <w:lang w:eastAsia="ru-RU"/>
              </w:rPr>
              <w:softHyphen/>
              <w:t>ными, крестообразными и косыми стежками.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Выполнение образца вышивки в технике крест.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Выполнение образцов вышивки гладью, французским узел</w:t>
            </w:r>
            <w:r w:rsidRPr="00B25585">
              <w:rPr>
                <w:rFonts w:ascii="Times New Roman" w:hAnsi="Times New Roman" w:cs="Times New Roman"/>
                <w:lang w:eastAsia="ru-RU"/>
              </w:rPr>
              <w:softHyphen/>
              <w:t>ком и рококо.</w:t>
            </w:r>
          </w:p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5585">
              <w:rPr>
                <w:rFonts w:ascii="Times New Roman" w:hAnsi="Times New Roman" w:cs="Times New Roman"/>
                <w:lang w:eastAsia="ru-RU"/>
              </w:rPr>
              <w:t>Выполнение образца вышивки атласными лентами.</w:t>
            </w:r>
          </w:p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346" w:type="dxa"/>
            <w:gridSpan w:val="2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52-53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5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Творческий проект «Подарок своими руками»</w:t>
            </w:r>
          </w:p>
          <w:p w:rsidR="0064623C" w:rsidRPr="00B25585" w:rsidRDefault="0064623C" w:rsidP="00B255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Теория 0,5 ч</w:t>
            </w:r>
          </w:p>
          <w:p w:rsidR="0064623C" w:rsidRPr="00B25585" w:rsidRDefault="0064623C" w:rsidP="00B25585">
            <w:pPr>
              <w:spacing w:after="0" w:line="240" w:lineRule="auto"/>
            </w:pPr>
            <w:r w:rsidRPr="00B25585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Практика 1,5 ч</w:t>
            </w:r>
          </w:p>
        </w:tc>
        <w:tc>
          <w:tcPr>
            <w:tcW w:w="9518" w:type="dxa"/>
            <w:gridSpan w:val="2"/>
          </w:tcPr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ind w:firstLine="504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46" w:type="dxa"/>
            <w:gridSpan w:val="2"/>
          </w:tcPr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ind w:firstLine="504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47" w:type="dxa"/>
          </w:tcPr>
          <w:p w:rsidR="0064623C" w:rsidRPr="00B25585" w:rsidRDefault="0064623C" w:rsidP="00B25585">
            <w:pPr>
              <w:autoSpaceDE w:val="0"/>
              <w:autoSpaceDN w:val="0"/>
              <w:adjustRightInd w:val="0"/>
              <w:spacing w:after="0" w:line="240" w:lineRule="auto"/>
              <w:ind w:firstLine="504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4623C" w:rsidRPr="00B25585">
        <w:tc>
          <w:tcPr>
            <w:tcW w:w="817" w:type="dxa"/>
          </w:tcPr>
          <w:p w:rsidR="0064623C" w:rsidRPr="00360CA1" w:rsidRDefault="0064623C" w:rsidP="00360CA1">
            <w:pPr>
              <w:pStyle w:val="a8"/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360CA1">
              <w:rPr>
                <w:rFonts w:ascii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54-55</w:t>
            </w:r>
          </w:p>
        </w:tc>
        <w:tc>
          <w:tcPr>
            <w:tcW w:w="2531" w:type="dxa"/>
          </w:tcPr>
          <w:p w:rsidR="0064623C" w:rsidRPr="00360CA1" w:rsidRDefault="0064623C" w:rsidP="00360CA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60CA1">
              <w:rPr>
                <w:rFonts w:ascii="Times New Roman" w:hAnsi="Times New Roman" w:cs="Times New Roman"/>
                <w:sz w:val="24"/>
                <w:szCs w:val="24"/>
              </w:rPr>
              <w:t>Весенняя  обработка почвы.</w:t>
            </w:r>
          </w:p>
        </w:tc>
        <w:tc>
          <w:tcPr>
            <w:tcW w:w="9518" w:type="dxa"/>
            <w:gridSpan w:val="2"/>
            <w:vMerge w:val="restart"/>
          </w:tcPr>
          <w:p w:rsidR="0064623C" w:rsidRPr="00360CA1" w:rsidRDefault="0064623C" w:rsidP="00360CA1">
            <w:pPr>
              <w:pStyle w:val="a8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360CA1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Основные теоретические  сведения</w:t>
            </w:r>
          </w:p>
          <w:p w:rsidR="0064623C" w:rsidRPr="00360CA1" w:rsidRDefault="0064623C" w:rsidP="00360CA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0C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Размножение растений семенами. Особенности технологии выращивания </w:t>
            </w:r>
            <w:proofErr w:type="gramStart"/>
            <w:r w:rsidRPr="00360C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однолетних</w:t>
            </w:r>
            <w:proofErr w:type="gramEnd"/>
            <w:r w:rsidRPr="00360C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60C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двулетних и многолетних растения. Понятие о сорте. Правила использования органических удобрений с учетом требований безопасного труда, охраны здоровья и окружающей среды. Правила проведения фенологических наблюдений.</w:t>
            </w:r>
          </w:p>
          <w:p w:rsidR="0064623C" w:rsidRPr="00360CA1" w:rsidRDefault="0064623C" w:rsidP="00360CA1">
            <w:pPr>
              <w:pStyle w:val="a8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360CA1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 xml:space="preserve">Практические  работы. </w:t>
            </w:r>
          </w:p>
          <w:p w:rsidR="0064623C" w:rsidRPr="00360CA1" w:rsidRDefault="0064623C" w:rsidP="00360CA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0C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Выбор культур для весенних посевов и посадок на учебно-опытном участке или в личном подсобном хозяйстве, планирование их размещения на участке, определение качества семян,  подготовка семян к посеву, выбор способа подготовки почвы, внесение удобрений (компост). Выбор инструментов, разметка  и поделка гряд в соответствии с планом, посев и посадка сельскохозяйственных культур с закладкой опытов. Выбор мульчирующего материала, мульчирование посевов, полив, рыхление почвы, прореживание всходов, прополка, приготовление экологически чистых удобрений из сорняков, подкормка    растений, проведение наблюдений за развитием растений. </w:t>
            </w:r>
          </w:p>
          <w:p w:rsidR="0064623C" w:rsidRPr="00360CA1" w:rsidRDefault="0064623C" w:rsidP="00360CA1">
            <w:pPr>
              <w:pStyle w:val="a8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360CA1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Варианты объектов труда.</w:t>
            </w:r>
          </w:p>
          <w:p w:rsidR="0064623C" w:rsidRPr="00360CA1" w:rsidRDefault="0064623C" w:rsidP="00360CA1">
            <w:pPr>
              <w:pStyle w:val="a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C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Редис, горох, фасоль, бобы,  свекла, морковь, петрушка, календула, настурция, </w:t>
            </w:r>
            <w:proofErr w:type="spellStart"/>
            <w:r w:rsidRPr="00360C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космея</w:t>
            </w:r>
            <w:proofErr w:type="spellEnd"/>
            <w:r w:rsidRPr="00360C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4623C" w:rsidRPr="00360CA1" w:rsidRDefault="0064623C" w:rsidP="00360CA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0C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Творческая, проектная деятельность </w:t>
            </w:r>
          </w:p>
          <w:p w:rsidR="0064623C" w:rsidRPr="00360CA1" w:rsidRDefault="0064623C" w:rsidP="00360CA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0C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технологической деятельности и основные теоретические сведения.</w:t>
            </w:r>
          </w:p>
          <w:p w:rsidR="0064623C" w:rsidRPr="00360CA1" w:rsidRDefault="0064623C" w:rsidP="00360CA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0C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Значение  сельскохозяйственных  опытов и правила их проведения. Выбор и утверждение тем  проектов: консультационная информация по этапам проектирования, поиск недостающей информации, составление плана выполнения проекта.</w:t>
            </w:r>
          </w:p>
          <w:p w:rsidR="0064623C" w:rsidRPr="00360CA1" w:rsidRDefault="0064623C" w:rsidP="00360CA1">
            <w:pPr>
              <w:pStyle w:val="a8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360CA1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Практические работы.</w:t>
            </w:r>
          </w:p>
          <w:p w:rsidR="0064623C" w:rsidRPr="00360CA1" w:rsidRDefault="0064623C" w:rsidP="00360CA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0C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Выявление и формулирование  проблем, связанных с  получением сельскохозяйственной продукции на учебно-опытном участке или в личном подсобном хозяйстве,  выбор и обоснование темы проекта, подготовка необходимого посевного или посадочного материала, разработка формы дневника  наблюдений, посев и посадка, уход за растениями, проведение наблюдений и развитием растений, уборка  и учет урожая, защита проекта. </w:t>
            </w:r>
          </w:p>
          <w:p w:rsidR="0064623C" w:rsidRPr="00360CA1" w:rsidRDefault="0064623C" w:rsidP="00360CA1">
            <w:pPr>
              <w:pStyle w:val="a8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360CA1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Варианты тем проектов.</w:t>
            </w:r>
          </w:p>
          <w:p w:rsidR="0064623C" w:rsidRPr="00360CA1" w:rsidRDefault="0064623C" w:rsidP="00360CA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0C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Самый ранний редис (морковь, свекла), «Праздник первого салата» (изучение сортов салатов, выбор самых ранних видов и сортов).</w:t>
            </w:r>
          </w:p>
        </w:tc>
        <w:tc>
          <w:tcPr>
            <w:tcW w:w="1346" w:type="dxa"/>
            <w:gridSpan w:val="2"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347" w:type="dxa"/>
          </w:tcPr>
          <w:p w:rsidR="0064623C" w:rsidRPr="00B25585" w:rsidRDefault="0064623C" w:rsidP="00B25585">
            <w:pPr>
              <w:spacing w:after="0" w:line="240" w:lineRule="auto"/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kern w:val="1"/>
                <w:lang w:eastAsia="hi-IN" w:bidi="hi-IN"/>
              </w:rPr>
            </w:pPr>
            <w:r w:rsidRPr="00B25585">
              <w:rPr>
                <w:rFonts w:ascii="Times New Roman" w:hAnsi="Times New Roman" w:cs="Times New Roman"/>
                <w:kern w:val="1"/>
                <w:lang w:eastAsia="hi-IN" w:bidi="hi-IN"/>
              </w:rPr>
              <w:lastRenderedPageBreak/>
              <w:t>56-57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Весенняя обработка почвы.</w:t>
            </w:r>
          </w:p>
        </w:tc>
        <w:tc>
          <w:tcPr>
            <w:tcW w:w="9518" w:type="dxa"/>
            <w:gridSpan w:val="2"/>
            <w:vMerge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346" w:type="dxa"/>
            <w:gridSpan w:val="2"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347" w:type="dxa"/>
          </w:tcPr>
          <w:p w:rsidR="0064623C" w:rsidRPr="00B25585" w:rsidRDefault="0064623C" w:rsidP="00B25585">
            <w:pPr>
              <w:spacing w:after="0" w:line="240" w:lineRule="auto"/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kern w:val="1"/>
                <w:lang w:eastAsia="hi-IN" w:bidi="hi-IN"/>
              </w:rPr>
            </w:pPr>
            <w:r w:rsidRPr="00B25585">
              <w:rPr>
                <w:rFonts w:ascii="Times New Roman" w:hAnsi="Times New Roman" w:cs="Times New Roman"/>
                <w:kern w:val="1"/>
                <w:lang w:eastAsia="hi-IN" w:bidi="hi-IN"/>
              </w:rPr>
              <w:lastRenderedPageBreak/>
              <w:t>58-61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Клумбы. Рабатки.</w:t>
            </w:r>
          </w:p>
        </w:tc>
        <w:tc>
          <w:tcPr>
            <w:tcW w:w="9518" w:type="dxa"/>
            <w:gridSpan w:val="2"/>
            <w:vMerge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346" w:type="dxa"/>
            <w:gridSpan w:val="2"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347" w:type="dxa"/>
          </w:tcPr>
          <w:p w:rsidR="0064623C" w:rsidRPr="00B25585" w:rsidRDefault="0064623C" w:rsidP="00B25585">
            <w:pPr>
              <w:spacing w:after="0" w:line="240" w:lineRule="auto"/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kern w:val="1"/>
                <w:lang w:eastAsia="hi-IN" w:bidi="hi-IN"/>
              </w:rPr>
            </w:pPr>
            <w:r w:rsidRPr="00B25585">
              <w:rPr>
                <w:rFonts w:ascii="Times New Roman" w:hAnsi="Times New Roman" w:cs="Times New Roman"/>
                <w:kern w:val="1"/>
                <w:lang w:eastAsia="hi-IN" w:bidi="hi-IN"/>
              </w:rPr>
              <w:t>62-63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Высадка цветочной рассады</w:t>
            </w:r>
          </w:p>
        </w:tc>
        <w:tc>
          <w:tcPr>
            <w:tcW w:w="9518" w:type="dxa"/>
            <w:gridSpan w:val="2"/>
            <w:vMerge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346" w:type="dxa"/>
            <w:gridSpan w:val="2"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347" w:type="dxa"/>
          </w:tcPr>
          <w:p w:rsidR="0064623C" w:rsidRPr="00B25585" w:rsidRDefault="0064623C" w:rsidP="00B25585">
            <w:pPr>
              <w:spacing w:after="0" w:line="240" w:lineRule="auto"/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kern w:val="1"/>
                <w:lang w:eastAsia="hi-IN" w:bidi="hi-IN"/>
              </w:rPr>
            </w:pPr>
            <w:r w:rsidRPr="00B25585">
              <w:rPr>
                <w:rFonts w:ascii="Times New Roman" w:hAnsi="Times New Roman" w:cs="Times New Roman"/>
                <w:kern w:val="1"/>
                <w:lang w:eastAsia="hi-IN" w:bidi="hi-IN"/>
              </w:rPr>
              <w:t>64-65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Овощеводство, краткая характеристика культур. Посев моркови.</w:t>
            </w:r>
          </w:p>
        </w:tc>
        <w:tc>
          <w:tcPr>
            <w:tcW w:w="9518" w:type="dxa"/>
            <w:gridSpan w:val="2"/>
            <w:vMerge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346" w:type="dxa"/>
            <w:gridSpan w:val="2"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347" w:type="dxa"/>
          </w:tcPr>
          <w:p w:rsidR="0064623C" w:rsidRPr="00B25585" w:rsidRDefault="0064623C" w:rsidP="00B25585">
            <w:pPr>
              <w:spacing w:after="0" w:line="240" w:lineRule="auto"/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kern w:val="1"/>
                <w:lang w:eastAsia="hi-IN" w:bidi="hi-IN"/>
              </w:rPr>
            </w:pPr>
            <w:r w:rsidRPr="00B25585">
              <w:rPr>
                <w:rFonts w:ascii="Times New Roman" w:hAnsi="Times New Roman" w:cs="Times New Roman"/>
                <w:kern w:val="1"/>
                <w:lang w:eastAsia="hi-IN" w:bidi="hi-IN"/>
              </w:rPr>
              <w:t>66-67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Овощеводство, краткая характеристика культур. Посадка лука.</w:t>
            </w:r>
          </w:p>
        </w:tc>
        <w:tc>
          <w:tcPr>
            <w:tcW w:w="9518" w:type="dxa"/>
            <w:gridSpan w:val="2"/>
            <w:vMerge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346" w:type="dxa"/>
            <w:gridSpan w:val="2"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347" w:type="dxa"/>
          </w:tcPr>
          <w:p w:rsidR="0064623C" w:rsidRPr="00B25585" w:rsidRDefault="0064623C" w:rsidP="00B25585">
            <w:pPr>
              <w:spacing w:after="0" w:line="240" w:lineRule="auto"/>
            </w:pPr>
          </w:p>
        </w:tc>
      </w:tr>
      <w:tr w:rsidR="0064623C" w:rsidRPr="00B25585">
        <w:tc>
          <w:tcPr>
            <w:tcW w:w="817" w:type="dxa"/>
          </w:tcPr>
          <w:p w:rsidR="0064623C" w:rsidRPr="00B25585" w:rsidRDefault="0064623C" w:rsidP="00B25585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kern w:val="1"/>
                <w:lang w:eastAsia="hi-IN" w:bidi="hi-IN"/>
              </w:rPr>
            </w:pPr>
            <w:r w:rsidRPr="00B25585">
              <w:rPr>
                <w:rFonts w:ascii="Times New Roman" w:hAnsi="Times New Roman" w:cs="Times New Roman"/>
                <w:kern w:val="1"/>
                <w:lang w:eastAsia="hi-IN" w:bidi="hi-IN"/>
              </w:rPr>
              <w:t>68-70</w:t>
            </w:r>
          </w:p>
        </w:tc>
        <w:tc>
          <w:tcPr>
            <w:tcW w:w="2531" w:type="dxa"/>
          </w:tcPr>
          <w:p w:rsidR="0064623C" w:rsidRPr="00B25585" w:rsidRDefault="0064623C" w:rsidP="00B25585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B25585">
              <w:rPr>
                <w:rFonts w:ascii="Times New Roman" w:hAnsi="Times New Roman" w:cs="Times New Roman"/>
              </w:rPr>
              <w:t>Овощеводство, краткая характеристика культур. Посев столовой свеклы, огурцов.</w:t>
            </w:r>
          </w:p>
        </w:tc>
        <w:tc>
          <w:tcPr>
            <w:tcW w:w="9518" w:type="dxa"/>
            <w:gridSpan w:val="2"/>
            <w:vMerge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346" w:type="dxa"/>
            <w:gridSpan w:val="2"/>
          </w:tcPr>
          <w:p w:rsidR="0064623C" w:rsidRPr="00B25585" w:rsidRDefault="0064623C" w:rsidP="00B25585">
            <w:pPr>
              <w:spacing w:after="0" w:line="240" w:lineRule="auto"/>
            </w:pPr>
          </w:p>
        </w:tc>
        <w:tc>
          <w:tcPr>
            <w:tcW w:w="1347" w:type="dxa"/>
          </w:tcPr>
          <w:p w:rsidR="0064623C" w:rsidRPr="00B25585" w:rsidRDefault="0064623C" w:rsidP="00B25585">
            <w:pPr>
              <w:spacing w:after="0" w:line="240" w:lineRule="auto"/>
            </w:pPr>
          </w:p>
        </w:tc>
      </w:tr>
    </w:tbl>
    <w:p w:rsidR="00E04785" w:rsidRDefault="00E04785" w:rsidP="00254B0E">
      <w:pPr>
        <w:pStyle w:val="Style8"/>
        <w:widowControl/>
        <w:jc w:val="center"/>
        <w:rPr>
          <w:rFonts w:ascii="Times New Roman" w:hAnsi="Times New Roman" w:cs="Times New Roman"/>
          <w:b/>
          <w:bCs/>
        </w:rPr>
      </w:pPr>
    </w:p>
    <w:p w:rsidR="00E04785" w:rsidRDefault="00E04785" w:rsidP="00254B0E">
      <w:pPr>
        <w:pStyle w:val="Style8"/>
        <w:widowControl/>
        <w:jc w:val="center"/>
        <w:rPr>
          <w:rFonts w:ascii="Times New Roman" w:hAnsi="Times New Roman" w:cs="Times New Roman"/>
          <w:b/>
          <w:bCs/>
        </w:rPr>
      </w:pPr>
    </w:p>
    <w:p w:rsidR="00E04785" w:rsidRDefault="00E04785" w:rsidP="00595372">
      <w:pPr>
        <w:pStyle w:val="Style8"/>
        <w:widowControl/>
        <w:rPr>
          <w:rFonts w:ascii="Times New Roman" w:hAnsi="Times New Roman" w:cs="Times New Roman"/>
          <w:b/>
          <w:bCs/>
        </w:rPr>
      </w:pPr>
    </w:p>
    <w:p w:rsidR="00595372" w:rsidRDefault="00595372" w:rsidP="00595372">
      <w:pPr>
        <w:pStyle w:val="Style8"/>
        <w:widowControl/>
        <w:rPr>
          <w:rFonts w:ascii="Times New Roman" w:hAnsi="Times New Roman" w:cs="Times New Roman"/>
          <w:b/>
          <w:bCs/>
        </w:rPr>
      </w:pPr>
    </w:p>
    <w:p w:rsidR="00E04785" w:rsidRDefault="00E04785" w:rsidP="00254B0E">
      <w:pPr>
        <w:pStyle w:val="Style8"/>
        <w:widowControl/>
        <w:jc w:val="center"/>
        <w:rPr>
          <w:rFonts w:ascii="Times New Roman" w:hAnsi="Times New Roman" w:cs="Times New Roman"/>
          <w:b/>
          <w:bCs/>
        </w:rPr>
      </w:pPr>
    </w:p>
    <w:p w:rsidR="00E04785" w:rsidRDefault="00E04785" w:rsidP="00254B0E">
      <w:pPr>
        <w:pStyle w:val="Style8"/>
        <w:widowControl/>
        <w:jc w:val="center"/>
        <w:rPr>
          <w:rFonts w:ascii="Times New Roman" w:hAnsi="Times New Roman" w:cs="Times New Roman"/>
          <w:b/>
          <w:bCs/>
        </w:rPr>
      </w:pPr>
    </w:p>
    <w:p w:rsidR="0064623C" w:rsidRPr="005172BC" w:rsidRDefault="0064623C" w:rsidP="00254B0E">
      <w:pPr>
        <w:pStyle w:val="Style8"/>
        <w:widowControl/>
        <w:jc w:val="center"/>
        <w:rPr>
          <w:rFonts w:ascii="Times New Roman" w:hAnsi="Times New Roman" w:cs="Times New Roman"/>
          <w:b/>
          <w:bCs/>
        </w:rPr>
      </w:pPr>
      <w:r w:rsidRPr="005172BC">
        <w:rPr>
          <w:rFonts w:ascii="Times New Roman" w:hAnsi="Times New Roman" w:cs="Times New Roman"/>
          <w:b/>
          <w:bCs/>
        </w:rPr>
        <w:lastRenderedPageBreak/>
        <w:t xml:space="preserve">Лист корректировки КТП </w:t>
      </w:r>
    </w:p>
    <w:p w:rsidR="0064623C" w:rsidRPr="005172BC" w:rsidRDefault="0064623C" w:rsidP="00254B0E">
      <w:pPr>
        <w:pStyle w:val="Style8"/>
        <w:widowControl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3686"/>
        <w:gridCol w:w="5245"/>
        <w:gridCol w:w="3260"/>
      </w:tblGrid>
      <w:tr w:rsidR="0064623C" w:rsidRPr="005172BC">
        <w:tc>
          <w:tcPr>
            <w:tcW w:w="2943" w:type="dxa"/>
            <w:vAlign w:val="center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72BC">
              <w:rPr>
                <w:rFonts w:ascii="Times New Roman" w:hAnsi="Times New Roman" w:cs="Times New Roman"/>
                <w:b/>
                <w:bCs/>
              </w:rPr>
              <w:t>Раздел/</w:t>
            </w:r>
          </w:p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72BC">
              <w:rPr>
                <w:rFonts w:ascii="Times New Roman" w:hAnsi="Times New Roman" w:cs="Times New Roman"/>
                <w:b/>
                <w:bCs/>
              </w:rPr>
              <w:t>тема КТП</w:t>
            </w:r>
          </w:p>
        </w:tc>
        <w:tc>
          <w:tcPr>
            <w:tcW w:w="3686" w:type="dxa"/>
            <w:vAlign w:val="center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72BC">
              <w:rPr>
                <w:rFonts w:ascii="Times New Roman" w:hAnsi="Times New Roman" w:cs="Times New Roman"/>
                <w:b/>
                <w:bCs/>
              </w:rPr>
              <w:t>Причина корректировки</w:t>
            </w:r>
          </w:p>
        </w:tc>
        <w:tc>
          <w:tcPr>
            <w:tcW w:w="5245" w:type="dxa"/>
            <w:vAlign w:val="center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72BC">
              <w:rPr>
                <w:rFonts w:ascii="Times New Roman" w:hAnsi="Times New Roman" w:cs="Times New Roman"/>
                <w:b/>
                <w:bCs/>
              </w:rPr>
              <w:t>Способ корректировки (форма изучения пропущенного материала)</w:t>
            </w:r>
          </w:p>
        </w:tc>
        <w:tc>
          <w:tcPr>
            <w:tcW w:w="3260" w:type="dxa"/>
            <w:vAlign w:val="center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72BC">
              <w:rPr>
                <w:rFonts w:ascii="Times New Roman" w:hAnsi="Times New Roman" w:cs="Times New Roman"/>
                <w:b/>
                <w:bCs/>
              </w:rPr>
              <w:t>Сроки корректировки (в том числе даты проведенных уроков)</w:t>
            </w:r>
          </w:p>
        </w:tc>
      </w:tr>
      <w:tr w:rsidR="0064623C" w:rsidRPr="005172BC">
        <w:trPr>
          <w:trHeight w:val="794"/>
        </w:trPr>
        <w:tc>
          <w:tcPr>
            <w:tcW w:w="2943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623C" w:rsidRPr="005172BC">
        <w:trPr>
          <w:trHeight w:val="794"/>
        </w:trPr>
        <w:tc>
          <w:tcPr>
            <w:tcW w:w="2943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623C" w:rsidRPr="005172BC">
        <w:trPr>
          <w:trHeight w:val="794"/>
        </w:trPr>
        <w:tc>
          <w:tcPr>
            <w:tcW w:w="2943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623C" w:rsidRPr="005172BC">
        <w:trPr>
          <w:trHeight w:val="794"/>
        </w:trPr>
        <w:tc>
          <w:tcPr>
            <w:tcW w:w="2943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623C" w:rsidRPr="005172BC">
        <w:trPr>
          <w:trHeight w:val="794"/>
        </w:trPr>
        <w:tc>
          <w:tcPr>
            <w:tcW w:w="2943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623C" w:rsidRPr="005172BC">
        <w:trPr>
          <w:trHeight w:val="794"/>
        </w:trPr>
        <w:tc>
          <w:tcPr>
            <w:tcW w:w="2943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623C" w:rsidRPr="005172BC">
        <w:trPr>
          <w:trHeight w:val="794"/>
        </w:trPr>
        <w:tc>
          <w:tcPr>
            <w:tcW w:w="2943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623C" w:rsidRPr="005172BC">
        <w:trPr>
          <w:trHeight w:val="794"/>
        </w:trPr>
        <w:tc>
          <w:tcPr>
            <w:tcW w:w="2943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623C" w:rsidRPr="005172BC">
        <w:trPr>
          <w:trHeight w:val="794"/>
        </w:trPr>
        <w:tc>
          <w:tcPr>
            <w:tcW w:w="2943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64623C" w:rsidRPr="005172BC" w:rsidRDefault="0064623C" w:rsidP="00141935">
            <w:pPr>
              <w:pStyle w:val="Style8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4623C" w:rsidRPr="00C833AA" w:rsidRDefault="0064623C" w:rsidP="00C833AA"/>
    <w:sectPr w:rsidR="0064623C" w:rsidRPr="00C833AA" w:rsidSect="00C833AA">
      <w:footerReference w:type="default" r:id="rId7"/>
      <w:pgSz w:w="16838" w:h="11906" w:orient="landscape"/>
      <w:pgMar w:top="851" w:right="678" w:bottom="28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860" w:rsidRDefault="00B24860" w:rsidP="00E455D5">
      <w:pPr>
        <w:spacing w:after="0" w:line="240" w:lineRule="auto"/>
      </w:pPr>
      <w:r>
        <w:separator/>
      </w:r>
    </w:p>
  </w:endnote>
  <w:endnote w:type="continuationSeparator" w:id="0">
    <w:p w:rsidR="00B24860" w:rsidRDefault="00B24860" w:rsidP="00E45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372" w:rsidRDefault="00F523A5">
    <w:pPr>
      <w:pStyle w:val="a6"/>
      <w:jc w:val="center"/>
    </w:pPr>
    <w:fldSimple w:instr="PAGE   \* MERGEFORMAT">
      <w:r w:rsidR="004051BC">
        <w:rPr>
          <w:noProof/>
        </w:rPr>
        <w:t>17</w:t>
      </w:r>
    </w:fldSimple>
  </w:p>
  <w:p w:rsidR="00595372" w:rsidRDefault="0059537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860" w:rsidRDefault="00B24860" w:rsidP="00E455D5">
      <w:pPr>
        <w:spacing w:after="0" w:line="240" w:lineRule="auto"/>
      </w:pPr>
      <w:r>
        <w:separator/>
      </w:r>
    </w:p>
  </w:footnote>
  <w:footnote w:type="continuationSeparator" w:id="0">
    <w:p w:rsidR="00B24860" w:rsidRDefault="00B24860" w:rsidP="00E455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16A5"/>
    <w:multiLevelType w:val="hybridMultilevel"/>
    <w:tmpl w:val="F0966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3AF7194"/>
    <w:multiLevelType w:val="hybridMultilevel"/>
    <w:tmpl w:val="0466F8D6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C1650CD"/>
    <w:multiLevelType w:val="hybridMultilevel"/>
    <w:tmpl w:val="362A5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31E7AB1"/>
    <w:multiLevelType w:val="hybridMultilevel"/>
    <w:tmpl w:val="3D4C1390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8B60B6F"/>
    <w:multiLevelType w:val="hybridMultilevel"/>
    <w:tmpl w:val="CC0A52DE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10006F9"/>
    <w:multiLevelType w:val="hybridMultilevel"/>
    <w:tmpl w:val="65584726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507A2BBF"/>
    <w:multiLevelType w:val="hybridMultilevel"/>
    <w:tmpl w:val="14EE3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5D247DF9"/>
    <w:multiLevelType w:val="hybridMultilevel"/>
    <w:tmpl w:val="096CD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5DDC1DC0"/>
    <w:multiLevelType w:val="hybridMultilevel"/>
    <w:tmpl w:val="026C5726"/>
    <w:lvl w:ilvl="0" w:tplc="958829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1222655"/>
    <w:multiLevelType w:val="hybridMultilevel"/>
    <w:tmpl w:val="ABD6C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38951A2"/>
    <w:multiLevelType w:val="hybridMultilevel"/>
    <w:tmpl w:val="D6DA2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2242272"/>
    <w:multiLevelType w:val="hybridMultilevel"/>
    <w:tmpl w:val="624C7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7"/>
  </w:num>
  <w:num w:numId="5">
    <w:abstractNumId w:val="2"/>
  </w:num>
  <w:num w:numId="6">
    <w:abstractNumId w:val="11"/>
  </w:num>
  <w:num w:numId="7">
    <w:abstractNumId w:val="10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0A8A"/>
    <w:rsid w:val="00023F11"/>
    <w:rsid w:val="00141935"/>
    <w:rsid w:val="001E15D5"/>
    <w:rsid w:val="00254B0E"/>
    <w:rsid w:val="00293C45"/>
    <w:rsid w:val="002D5ED0"/>
    <w:rsid w:val="0033289E"/>
    <w:rsid w:val="00342552"/>
    <w:rsid w:val="00344600"/>
    <w:rsid w:val="00360CA1"/>
    <w:rsid w:val="00361426"/>
    <w:rsid w:val="00380A8A"/>
    <w:rsid w:val="004051BC"/>
    <w:rsid w:val="004207B9"/>
    <w:rsid w:val="00425F4E"/>
    <w:rsid w:val="004827E7"/>
    <w:rsid w:val="005043DA"/>
    <w:rsid w:val="00510E33"/>
    <w:rsid w:val="005172BC"/>
    <w:rsid w:val="0053774A"/>
    <w:rsid w:val="005712CD"/>
    <w:rsid w:val="00595372"/>
    <w:rsid w:val="00603707"/>
    <w:rsid w:val="0062606E"/>
    <w:rsid w:val="006376F2"/>
    <w:rsid w:val="0064623C"/>
    <w:rsid w:val="00912B30"/>
    <w:rsid w:val="009346DE"/>
    <w:rsid w:val="00AA0A41"/>
    <w:rsid w:val="00B05AB1"/>
    <w:rsid w:val="00B2119E"/>
    <w:rsid w:val="00B24860"/>
    <w:rsid w:val="00B25585"/>
    <w:rsid w:val="00B7005B"/>
    <w:rsid w:val="00B8289E"/>
    <w:rsid w:val="00BD5B04"/>
    <w:rsid w:val="00BF0013"/>
    <w:rsid w:val="00C833AA"/>
    <w:rsid w:val="00CA181C"/>
    <w:rsid w:val="00D32922"/>
    <w:rsid w:val="00D44A5D"/>
    <w:rsid w:val="00D47E6E"/>
    <w:rsid w:val="00DE4148"/>
    <w:rsid w:val="00DE44C1"/>
    <w:rsid w:val="00E04785"/>
    <w:rsid w:val="00E15104"/>
    <w:rsid w:val="00E45341"/>
    <w:rsid w:val="00E455D5"/>
    <w:rsid w:val="00E77961"/>
    <w:rsid w:val="00EA5EEC"/>
    <w:rsid w:val="00EB1C13"/>
    <w:rsid w:val="00EC02D8"/>
    <w:rsid w:val="00F12755"/>
    <w:rsid w:val="00F14E09"/>
    <w:rsid w:val="00F52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A8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uiPriority w:val="99"/>
    <w:rsid w:val="00510E33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510E33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E455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455D5"/>
  </w:style>
  <w:style w:type="paragraph" w:styleId="a6">
    <w:name w:val="footer"/>
    <w:basedOn w:val="a"/>
    <w:link w:val="a7"/>
    <w:uiPriority w:val="99"/>
    <w:rsid w:val="00E455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E455D5"/>
  </w:style>
  <w:style w:type="paragraph" w:customStyle="1" w:styleId="Style8">
    <w:name w:val="Style8"/>
    <w:basedOn w:val="a"/>
    <w:uiPriority w:val="99"/>
    <w:rsid w:val="00254B0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Default">
    <w:name w:val="Default"/>
    <w:rsid w:val="00360CA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8">
    <w:name w:val="No Spacing"/>
    <w:uiPriority w:val="1"/>
    <w:qFormat/>
    <w:rsid w:val="00360CA1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6964</Words>
  <Characters>39697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"Кильдюшевская сош"</Company>
  <LinksUpToDate>false</LinksUpToDate>
  <CharactersWithSpaces>46568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комп</cp:lastModifiedBy>
  <cp:revision>14</cp:revision>
  <cp:lastPrinted>2020-09-13T17:48:00Z</cp:lastPrinted>
  <dcterms:created xsi:type="dcterms:W3CDTF">2018-09-28T16:36:00Z</dcterms:created>
  <dcterms:modified xsi:type="dcterms:W3CDTF">2020-11-21T17:47:00Z</dcterms:modified>
</cp:coreProperties>
</file>